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8" w:rsidRPr="005D3F8C" w:rsidRDefault="007D0948" w:rsidP="005D3F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УТВЕРЖДАЮ:</w:t>
      </w:r>
    </w:p>
    <w:p w:rsidR="007D0948" w:rsidRPr="005D3F8C" w:rsidRDefault="00860EFD" w:rsidP="005D3F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26D0C97" wp14:editId="6C88E754">
            <wp:simplePos x="0" y="0"/>
            <wp:positionH relativeFrom="column">
              <wp:posOffset>7834974</wp:posOffset>
            </wp:positionH>
            <wp:positionV relativeFrom="paragraph">
              <wp:posOffset>119477</wp:posOffset>
            </wp:positionV>
            <wp:extent cx="436880" cy="518795"/>
            <wp:effectExtent l="0" t="0" r="0" b="0"/>
            <wp:wrapNone/>
            <wp:docPr id="1" name="Рисунок 1" descr="C:\Users\ignatova.lg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ova.lg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48" w:rsidRPr="005D3F8C">
        <w:rPr>
          <w:rFonts w:ascii="Arial" w:hAnsi="Arial" w:cs="Arial"/>
          <w:sz w:val="20"/>
          <w:szCs w:val="20"/>
        </w:rPr>
        <w:t>Директор АУ «КЦСОН Юргинского</w:t>
      </w:r>
    </w:p>
    <w:p w:rsidR="007D0948" w:rsidRPr="005D3F8C" w:rsidRDefault="007D0948" w:rsidP="005D3F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муниципального района»</w:t>
      </w:r>
    </w:p>
    <w:p w:rsidR="007D0948" w:rsidRPr="005D3F8C" w:rsidRDefault="007D0948" w:rsidP="005D3F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____</w:t>
      </w:r>
      <w:r w:rsidR="00860EFD">
        <w:rPr>
          <w:rFonts w:ascii="Arial" w:hAnsi="Arial" w:cs="Arial"/>
          <w:sz w:val="20"/>
          <w:szCs w:val="20"/>
        </w:rPr>
        <w:t>____________</w:t>
      </w:r>
      <w:r w:rsidRPr="005D3F8C">
        <w:rPr>
          <w:rFonts w:ascii="Arial" w:hAnsi="Arial" w:cs="Arial"/>
          <w:sz w:val="20"/>
          <w:szCs w:val="20"/>
        </w:rPr>
        <w:t>___О.</w:t>
      </w:r>
      <w:r w:rsidR="00A12E4C" w:rsidRPr="005D3F8C">
        <w:rPr>
          <w:rFonts w:ascii="Arial" w:hAnsi="Arial" w:cs="Arial"/>
          <w:sz w:val="20"/>
          <w:szCs w:val="20"/>
        </w:rPr>
        <w:t xml:space="preserve">В. </w:t>
      </w:r>
      <w:proofErr w:type="spellStart"/>
      <w:r w:rsidR="00A12E4C" w:rsidRPr="005D3F8C">
        <w:rPr>
          <w:rFonts w:ascii="Arial" w:hAnsi="Arial" w:cs="Arial"/>
          <w:sz w:val="20"/>
          <w:szCs w:val="20"/>
        </w:rPr>
        <w:t>Кугаевских</w:t>
      </w:r>
      <w:proofErr w:type="spellEnd"/>
    </w:p>
    <w:p w:rsidR="007D0948" w:rsidRPr="005D3F8C" w:rsidRDefault="00860EFD" w:rsidP="005D3F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0948" w:rsidRPr="005D3F8C">
        <w:rPr>
          <w:rFonts w:ascii="Arial" w:hAnsi="Arial" w:cs="Arial"/>
          <w:sz w:val="20"/>
          <w:szCs w:val="20"/>
        </w:rPr>
        <w:t>«</w:t>
      </w:r>
      <w:r w:rsidR="007D3424" w:rsidRPr="005D3F8C">
        <w:rPr>
          <w:rFonts w:ascii="Arial" w:hAnsi="Arial" w:cs="Arial"/>
          <w:sz w:val="20"/>
          <w:szCs w:val="20"/>
        </w:rPr>
        <w:t>1</w:t>
      </w:r>
      <w:r w:rsidR="005819A9" w:rsidRPr="005D3F8C">
        <w:rPr>
          <w:rFonts w:ascii="Arial" w:hAnsi="Arial" w:cs="Arial"/>
          <w:sz w:val="20"/>
          <w:szCs w:val="20"/>
        </w:rPr>
        <w:t>0</w:t>
      </w:r>
      <w:r w:rsidR="007D0948" w:rsidRPr="005D3F8C">
        <w:rPr>
          <w:rFonts w:ascii="Arial" w:hAnsi="Arial" w:cs="Arial"/>
          <w:sz w:val="20"/>
          <w:szCs w:val="20"/>
        </w:rPr>
        <w:t>» января 20</w:t>
      </w:r>
      <w:r w:rsidR="000D56AB" w:rsidRPr="005D3F8C">
        <w:rPr>
          <w:rFonts w:ascii="Arial" w:hAnsi="Arial" w:cs="Arial"/>
          <w:sz w:val="20"/>
          <w:szCs w:val="20"/>
        </w:rPr>
        <w:t>2</w:t>
      </w:r>
      <w:r w:rsidR="005819A9" w:rsidRPr="005D3F8C">
        <w:rPr>
          <w:rFonts w:ascii="Arial" w:hAnsi="Arial" w:cs="Arial"/>
          <w:sz w:val="20"/>
          <w:szCs w:val="20"/>
        </w:rPr>
        <w:t>2</w:t>
      </w:r>
      <w:r w:rsidR="007D0948" w:rsidRPr="005D3F8C">
        <w:rPr>
          <w:rFonts w:ascii="Arial" w:hAnsi="Arial" w:cs="Arial"/>
          <w:sz w:val="20"/>
          <w:szCs w:val="20"/>
        </w:rPr>
        <w:t xml:space="preserve"> г.</w:t>
      </w:r>
    </w:p>
    <w:p w:rsidR="007D0948" w:rsidRPr="005D3F8C" w:rsidRDefault="007D0948" w:rsidP="005D3F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0948" w:rsidRPr="005D3F8C" w:rsidRDefault="007D0948" w:rsidP="005D3F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D3F8C">
        <w:rPr>
          <w:rFonts w:ascii="Arial" w:hAnsi="Arial" w:cs="Arial"/>
          <w:sz w:val="20"/>
          <w:szCs w:val="20"/>
        </w:rPr>
        <w:t>П</w:t>
      </w:r>
      <w:proofErr w:type="gramEnd"/>
      <w:r w:rsidRPr="005D3F8C">
        <w:rPr>
          <w:rFonts w:ascii="Arial" w:hAnsi="Arial" w:cs="Arial"/>
          <w:sz w:val="20"/>
          <w:szCs w:val="20"/>
        </w:rPr>
        <w:t xml:space="preserve"> Л А Н</w:t>
      </w:r>
    </w:p>
    <w:p w:rsidR="007D0948" w:rsidRPr="005D3F8C" w:rsidRDefault="007D0948" w:rsidP="005D3F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работы на 20</w:t>
      </w:r>
      <w:r w:rsidR="000D56AB" w:rsidRPr="005D3F8C">
        <w:rPr>
          <w:rFonts w:ascii="Arial" w:hAnsi="Arial" w:cs="Arial"/>
          <w:sz w:val="20"/>
          <w:szCs w:val="20"/>
        </w:rPr>
        <w:t>2</w:t>
      </w:r>
      <w:r w:rsidR="005819A9" w:rsidRPr="005D3F8C">
        <w:rPr>
          <w:rFonts w:ascii="Arial" w:hAnsi="Arial" w:cs="Arial"/>
          <w:sz w:val="20"/>
          <w:szCs w:val="20"/>
        </w:rPr>
        <w:t>2</w:t>
      </w:r>
      <w:r w:rsidRPr="005D3F8C">
        <w:rPr>
          <w:rFonts w:ascii="Arial" w:hAnsi="Arial" w:cs="Arial"/>
          <w:sz w:val="20"/>
          <w:szCs w:val="20"/>
        </w:rPr>
        <w:t xml:space="preserve"> год </w:t>
      </w:r>
    </w:p>
    <w:p w:rsidR="007D0948" w:rsidRPr="005D3F8C" w:rsidRDefault="007D0948" w:rsidP="005D3F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А</w:t>
      </w:r>
      <w:r w:rsidR="00065756" w:rsidRPr="005D3F8C">
        <w:rPr>
          <w:rFonts w:ascii="Arial" w:hAnsi="Arial" w:cs="Arial"/>
          <w:sz w:val="20"/>
          <w:szCs w:val="20"/>
        </w:rPr>
        <w:t xml:space="preserve">втономного учреждения </w:t>
      </w:r>
      <w:r w:rsidRPr="005D3F8C">
        <w:rPr>
          <w:rFonts w:ascii="Arial" w:hAnsi="Arial" w:cs="Arial"/>
          <w:sz w:val="20"/>
          <w:szCs w:val="20"/>
        </w:rPr>
        <w:t xml:space="preserve"> «Комплексный центр социального обслуживания населения Юргинского муниципального района»</w:t>
      </w:r>
    </w:p>
    <w:p w:rsidR="007D0948" w:rsidRPr="005D3F8C" w:rsidRDefault="007D0948" w:rsidP="005D3F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0948" w:rsidRPr="005D3F8C" w:rsidRDefault="007D0948" w:rsidP="005D3F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0948" w:rsidRPr="005D3F8C" w:rsidRDefault="007D0948" w:rsidP="005D3F8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3F8C">
        <w:rPr>
          <w:rFonts w:ascii="Arial" w:hAnsi="Arial" w:cs="Arial"/>
          <w:i/>
          <w:sz w:val="20"/>
          <w:szCs w:val="20"/>
        </w:rPr>
        <w:t>Приоритетные направления деятельности отрасли «Социальная политика»:</w:t>
      </w:r>
    </w:p>
    <w:p w:rsidR="005D3F8C" w:rsidRDefault="005D3F8C" w:rsidP="005D3F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56AB" w:rsidRPr="005D3F8C" w:rsidRDefault="000D56AB" w:rsidP="005D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Указов Президента Российской Федерации:</w:t>
      </w:r>
    </w:p>
    <w:p w:rsidR="00064480" w:rsidRPr="005D3F8C" w:rsidRDefault="00064480" w:rsidP="005D3F8C">
      <w:pPr>
        <w:pStyle w:val="a4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Указов Президента Российской Федерации: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07.05.2012 № 597 «О мероприятиях по реализации государственной социальной политики»;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07.05.2012 №601 «Об основных направлениях совершенствования системы государственного управления» от 07.05.2012 № 606 «О мерах по реализации демографической политики Российской Федерации»;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28.12.2012 №1688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29.05.2017 №240 «Об объявлении в Российской Федерации Десятилетия детства»;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07.05.2018 № 204 «О национальных целях и стратегических задачах развития Российской Федерации на период до 2024 года».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08.08.2016 № 398 «Об утверждении приоритетных направлений деятельности в сфере оказания общественно полезных услуг».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28.12.2013 №442-ФЗ «Об основах социального обслуживания граждан в Российской Федерации»;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12.01.1996 N 7-ФЗ «О некоммерческих организациях»;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29.12.2015 №388-ФЗ «О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их обязанности соблюдения принципа адресности и применения критериев нуждаемости», постановления Правительства Российской Федерации от 14.02.2017 №181 «О Единой государственной информационной системе социального обеспечения»;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первого этапа Концепции государственной семейной политики в Российской Федерации;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федеральной Стратегии действий в интересах граждан пожилого возраста до 2025 года;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Национального проекта «Демография»;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 xml:space="preserve">Реализация послания Губернатора Тюменской области А.В. </w:t>
      </w:r>
      <w:proofErr w:type="spellStart"/>
      <w:r w:rsidRPr="005D3F8C">
        <w:rPr>
          <w:rFonts w:ascii="Arial" w:hAnsi="Arial" w:cs="Arial"/>
          <w:color w:val="000000"/>
          <w:sz w:val="20"/>
          <w:szCs w:val="20"/>
        </w:rPr>
        <w:t>Моора</w:t>
      </w:r>
      <w:proofErr w:type="spellEnd"/>
      <w:r w:rsidRPr="005D3F8C">
        <w:rPr>
          <w:rFonts w:ascii="Arial" w:hAnsi="Arial" w:cs="Arial"/>
          <w:color w:val="000000"/>
          <w:sz w:val="20"/>
          <w:szCs w:val="20"/>
        </w:rPr>
        <w:t xml:space="preserve"> Тюменской областной Думе на 2022 год;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выполнения обязательств по социальной поддержке отдельных категорий граждан;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Постоянный мониторинг бедности, усиление адресности социальной поддержки, направление имеющихся финансовых средств на материальную помощь наиболее нуждающимся группам населения;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Создание условий для участия социально-ориентированных некоммерческих организаций в предоставлении социальных услуг населению;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Формирование у населения мотивации к активному долголетию, укреплению института семьи, сохранению духовно-нравственных традиций семейных отношений путем создания условий по повышению экономической устойчивости семьи, в том числе, с использованием ее собственного потенциала, развитие просвещенческой деятельности в укреплении института семьи;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lastRenderedPageBreak/>
        <w:t>Организация на территориальном уровне ранней профилактики нуждаемости в социальных услугах;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Активное вовлечение общественных институтов и хозяйствующих субъектов в работу по формированию условий для обеспечения равного доступа инвалидов к основным объектам жизнедеятельности;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Совершенствование модели социальной интеграции граждан с ограниченными возможностями здоровья в жизнь общества;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Развитие рынка социальных услуг за счет привлечения негосударственных институтов, использование механизмов сотрудничества государственного и частного секторов экономики;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Создание условий для комфортной жизнедеятельности семей, имеющих детей, в том числе семей, находящихся в трудной жизненной ситуации;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Укрепление института семьи, развитие семейных форм устройства детей-сирот, детей, оставшихся без попечения родителей, профилактика семейного неблагополучия и социального сиротства;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государственной защиты прав несовершеннолетних, в том числе детей-сирот и детей, оставшихся без попечения родителей, лиц из их числа;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информационной открытости отрасли «Социальная политика» и реализация принципов и механизмов системы «Открытое правительство»;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Повышение профессиональных компетенций государственных гражданских служащих;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поручения Президента Российской Федерации В.В. Путина от 1 января 2017г. № Пр-21 (О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семью);</w:t>
      </w:r>
    </w:p>
    <w:p w:rsidR="00064480" w:rsidRPr="005D3F8C" w:rsidRDefault="00064480" w:rsidP="005D3F8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Осуществление единой региональной политики в сфере профилактики незаконного потребления наркотических средств, в том числе по реабилитации наркозависимых.</w:t>
      </w:r>
    </w:p>
    <w:p w:rsidR="00064480" w:rsidRPr="005D3F8C" w:rsidRDefault="00064480" w:rsidP="005D3F8C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-99"/>
        <w:tblOverlap w:val="never"/>
        <w:tblW w:w="14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9497"/>
        <w:gridCol w:w="2410"/>
      </w:tblGrid>
      <w:tr w:rsidR="00AC10F3" w:rsidRPr="005D3F8C" w:rsidTr="00323C5E">
        <w:trPr>
          <w:trHeight w:val="2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5D3F8C" w:rsidRDefault="007D0948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5D3F8C" w:rsidRDefault="007D0948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5D3F8C" w:rsidRDefault="007D0948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7D0948" w:rsidRPr="005D3F8C" w:rsidTr="00323C5E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5D3F8C" w:rsidRDefault="006D6E02" w:rsidP="005D3F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Мероприятия с участием  В.В. Васильева, Главы Юргинского муниципального района</w:t>
            </w:r>
          </w:p>
        </w:tc>
      </w:tr>
      <w:tr w:rsidR="006D6E02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</w:t>
            </w:r>
            <w:r w:rsidR="006D6E02" w:rsidRPr="005D3F8C">
              <w:rPr>
                <w:rFonts w:ascii="Arial" w:hAnsi="Arial" w:cs="Arial"/>
                <w:sz w:val="20"/>
                <w:szCs w:val="20"/>
              </w:rPr>
              <w:t xml:space="preserve">ай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Торжественные мероприятия, посвященные 7</w:t>
            </w:r>
            <w:r w:rsidR="005819A9" w:rsidRPr="005D3F8C">
              <w:rPr>
                <w:rFonts w:ascii="Arial" w:hAnsi="Arial" w:cs="Arial"/>
                <w:sz w:val="20"/>
                <w:szCs w:val="20"/>
              </w:rPr>
              <w:t>7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годовщине Победы в ВОВ</w:t>
            </w:r>
          </w:p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Персональное поздравление Главой Юргинского муниципального района участников ВОВ.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6D6E02" w:rsidRPr="005D3F8C" w:rsidTr="001D162F">
        <w:trPr>
          <w:trHeight w:val="478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</w:t>
            </w:r>
            <w:r w:rsidR="006D6E02" w:rsidRPr="005D3F8C">
              <w:rPr>
                <w:rFonts w:ascii="Arial" w:hAnsi="Arial" w:cs="Arial"/>
                <w:sz w:val="20"/>
                <w:szCs w:val="20"/>
              </w:rPr>
              <w:t>ай, октябрь, ноябрь,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Районные праздничные мероприятия, посвящённые Дню семьи, Дню пожилого человека, Дню матери, Международному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6D6E02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08 июля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Праздничные мероприятия в рамках Дня семьи, любви и верности, торжественное вручение медалей «За любовь и верность»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6D6E02" w:rsidRPr="005D3F8C" w:rsidTr="009D7AB1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Мероприятия с участием заместителя Главы Юргинского муниципального района, С.В. Алексеевой</w:t>
            </w:r>
          </w:p>
        </w:tc>
      </w:tr>
      <w:tr w:rsidR="006D6E02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</w:t>
            </w:r>
            <w:r w:rsidR="006D6E02" w:rsidRPr="005D3F8C">
              <w:rPr>
                <w:rFonts w:ascii="Arial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Организационные комитеты по подготовке проведения социально-значимых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6D6E02" w:rsidRPr="005D3F8C" w:rsidTr="00700EE8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6D6E02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Заседания коллегиальных органов при администрации ЮМР</w:t>
            </w:r>
          </w:p>
        </w:tc>
      </w:tr>
      <w:tr w:rsidR="006D6E02" w:rsidRPr="005D3F8C" w:rsidTr="00064480">
        <w:trPr>
          <w:trHeight w:val="682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</w:t>
            </w:r>
            <w:r w:rsidR="00064480" w:rsidRPr="005D3F8C">
              <w:rPr>
                <w:rFonts w:ascii="Arial" w:hAnsi="Arial" w:cs="Arial"/>
                <w:sz w:val="20"/>
                <w:szCs w:val="20"/>
              </w:rPr>
              <w:t xml:space="preserve"> течение года по плану заседаний на 2022 год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06448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организации отдыха, оздоровления населения  и занятости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E02" w:rsidRPr="005D3F8C" w:rsidRDefault="0006448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064480" w:rsidRPr="005D3F8C" w:rsidTr="00A267E6">
        <w:trPr>
          <w:trHeight w:val="52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</w:t>
            </w:r>
            <w:r w:rsidR="00064480" w:rsidRPr="005D3F8C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06448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рабочей группы</w:t>
            </w:r>
            <w:r w:rsidR="00A267E6"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по оказанию социальной помощи на основании социального контракта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064480" w:rsidRPr="005D3F8C" w:rsidTr="00A267E6">
        <w:trPr>
          <w:trHeight w:val="718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в течение года по плану заседаний на 2022 год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социальной реабилитации граждан, освобождающихся из учреждений УФСИН России по Тюменской области, а также граждан, осужденных к обязательным и исправительным работам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064480" w:rsidRPr="005D3F8C" w:rsidTr="00A267E6">
        <w:trPr>
          <w:trHeight w:val="546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февраль, июль,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проблемам   повышения качества жизни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064480" w:rsidRPr="005D3F8C" w:rsidTr="00A267E6">
        <w:trPr>
          <w:trHeight w:val="58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февраль, июль,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</w:t>
            </w:r>
            <w:r w:rsidRPr="005D3F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по координации деятельности в сфере реабилитации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064480" w:rsidRPr="005D3F8C" w:rsidTr="009D7AB1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480" w:rsidRPr="005D3F8C" w:rsidRDefault="00064480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Вопросы для рассмотрения начальником отдела социальной защиты населения</w:t>
            </w:r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мероприятий региональных проектов национального проекта «Демография».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мероприятий, направленных на снижение бедности. Анализ показателей отрасли.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технологий социального обслуживания и проектов по социальному сопровождению семей, имеющих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технологий социального обслуживания и проектов по социальному сопровождению граждан пожилого возраста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июнь,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социальной реабилитации граждан, освободившихся из учреждений УФСИН,  (анализ эффективности за полугодие, межведомственное взаимодействие, работа с банком данных,  проблемные вопросы).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3500FA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Февраль-</w:t>
            </w:r>
            <w:r w:rsidR="00A267E6" w:rsidRPr="005D3F8C">
              <w:rPr>
                <w:rFonts w:ascii="Arial" w:hAnsi="Arial" w:cs="Arial"/>
                <w:bCs/>
                <w:sz w:val="20"/>
                <w:szCs w:val="20"/>
              </w:rPr>
              <w:t>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Итоги Всероссийского рейда   по обследованию ЖБУ ветеранов ВОВ, инвалидов, анкетирование граждан пожилого возраста. Подготовка дел на оказание МП.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апрель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Подготовка к празднованию Дня Победы и Дня семьи.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июнь, июль, 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Организация профилактической работы с семьями и несовершеннолетними групп «риска» и «особого внимания» в летний период (состояние преступности среди н/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 и в отношении н/л, организация занятости, контроля).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Готовность учреждений СОН к осенне-зимнему периоду.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Подготовка к проведению Дня пожилого человека, Дня памяти жертв политических репрессий.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Подготовка к проведению мероприятий, посвящённых Дню Матери и Дню инвалида.</w:t>
            </w:r>
          </w:p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Л.Г. Игнатова</w:t>
            </w:r>
          </w:p>
          <w:p w:rsidR="00B27C83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Подготовка к проведению новогодних мероприятий, организация дежу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рств в пр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аздничные и выходные дни. </w:t>
            </w:r>
          </w:p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Организация  выдачи Новогодних подарков отдельным категориям граждан, проведение разъяснительной работы среди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C83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267E6" w:rsidRPr="005D3F8C" w:rsidRDefault="00B27C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Состояние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Реализация реабилитационных путевок для детей-инвалидов, оздоровительных путевок для граждан пожилого возраста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130DCE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A267E6" w:rsidRPr="005D3F8C">
              <w:rPr>
                <w:rFonts w:ascii="Arial" w:hAnsi="Arial" w:cs="Arial"/>
                <w:bCs/>
                <w:sz w:val="20"/>
                <w:szCs w:val="20"/>
              </w:rPr>
              <w:t>жемесячно в летний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Анализ показателей занятости и отдыха несовершеннолетних, в том числе группы «особого внимания».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Предоставление государственных услуг в электронном виде, количественные показатели, соблюдение сроков выполнения административных процедур.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E6" w:rsidRPr="005D3F8C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Ведение электронных личных дел получателей </w:t>
            </w:r>
            <w:r w:rsidR="00130DCE" w:rsidRPr="005D3F8C">
              <w:rPr>
                <w:rFonts w:ascii="Arial" w:hAnsi="Arial" w:cs="Arial"/>
                <w:bCs/>
                <w:sz w:val="20"/>
                <w:szCs w:val="20"/>
              </w:rPr>
              <w:t>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Исполнение ИПРА инвалидов, детей-инвалидов учреждениями социальной сферы.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30DCE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Анализ 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качества работы ведомств системы профилактики Юргинского района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 с областным межведомственным банком данных семей и несовершеннолетних.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CA580E" w:rsidRPr="005D3F8C" w:rsidRDefault="00CA580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267E6" w:rsidRPr="005D3F8C" w:rsidTr="007E2C26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130DC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</w:t>
            </w:r>
            <w:r w:rsidR="00A267E6" w:rsidRPr="005D3F8C">
              <w:rPr>
                <w:rFonts w:ascii="Arial" w:hAnsi="Arial" w:cs="Arial"/>
                <w:sz w:val="20"/>
                <w:szCs w:val="20"/>
              </w:rPr>
              <w:t>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ind w:left="12" w:hanging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Об организации работы по заполнению «Электронного паспорта семьи» специалистами учреждений социального обслуживания, в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 анализ вносимой информации в рамках мониторинга выявления и оказания необходимой помощи семьям, оказавшимся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E6" w:rsidRPr="005D3F8C" w:rsidRDefault="00A267E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CA580E" w:rsidRPr="005D3F8C" w:rsidRDefault="00CA580E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267E6" w:rsidRPr="005D3F8C" w:rsidTr="009D7AB1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7E6" w:rsidRPr="005D3F8C" w:rsidRDefault="00A267E6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методическому сопровождению деятельности </w:t>
            </w:r>
            <w:r w:rsidR="000A3BE7" w:rsidRPr="005D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учреждения отделом СЗН </w:t>
            </w: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ЮР</w:t>
            </w: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7E2C2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A04E6F" w:rsidRPr="005D3F8C">
              <w:rPr>
                <w:rFonts w:ascii="Arial" w:hAnsi="Arial" w:cs="Arial"/>
                <w:bCs/>
                <w:sz w:val="20"/>
                <w:szCs w:val="20"/>
              </w:rPr>
              <w:t xml:space="preserve">женедельно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(проверка по ИС СЗН) соблюдения сроков уведомления заявителей о результатах предоставления государственных услуг в электронном виде.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Главный специалист ОСЗН,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Никулина О.А.</w:t>
            </w: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7E2C2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="00A04E6F"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евраль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ведения всех личных дел несовершеннолетних с категорией «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совершивший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правонарушения и преступления»  ОМБД семей 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7E2C2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A04E6F" w:rsidRPr="005D3F8C">
              <w:rPr>
                <w:rFonts w:ascii="Arial" w:hAnsi="Arial" w:cs="Arial"/>
                <w:bCs/>
                <w:sz w:val="20"/>
                <w:szCs w:val="20"/>
              </w:rPr>
              <w:t xml:space="preserve">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ведения личных дел несовершеннолетних (выборочно не менее 10 карточек) в ОМБД семей 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7E2C2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A04E6F" w:rsidRPr="005D3F8C">
              <w:rPr>
                <w:rFonts w:ascii="Arial" w:hAnsi="Arial" w:cs="Arial"/>
                <w:bCs/>
                <w:sz w:val="20"/>
                <w:szCs w:val="20"/>
              </w:rPr>
              <w:t xml:space="preserve">арт 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Соблюдение законодательства и качества предоставления социальных услуг в форме социального </w:t>
            </w: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обслуживания на дому АУ «КЦСОН ЮМР»  (выборочная проверка личных дел получателей социальных услуг, дневников и актов).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ОСЗН, Новикова В.И.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7E2C26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</w:t>
            </w:r>
            <w:r w:rsidR="00A04E6F" w:rsidRPr="005D3F8C">
              <w:rPr>
                <w:rFonts w:ascii="Arial" w:hAnsi="Arial" w:cs="Arial"/>
                <w:bCs/>
                <w:sz w:val="20"/>
                <w:szCs w:val="20"/>
              </w:rPr>
              <w:t>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Осуществление выборочной сверки полноты внесения информации и ИС СЗН в части социального обслуживания инвалидов, детей-инвалидов, прошедших курс реабилитации в отделении дневного пребывания (Письмо ДСР ТО от 23.10.2017 г. №07-1/7650).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Ежемесячно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Проверка и анализ 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ведения электронных личных дел получателей мер социальной поддержки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Главный специалист ОСЗН, 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Шамова О.Н.</w:t>
            </w: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Контроль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исполнения Регламента информационной среды организаций социального обслуживания Тюменской области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</w:tc>
      </w:tr>
      <w:tr w:rsidR="00A04E6F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Ежеквартально 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Ежемесячно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Анализ внесения информации в ИСЗ СЗН об исполнении мероприятий по социальной реабилитации инвалидов, детей-инвалидов, анализ причин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не исполнения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мероприятий. Контроль внесения учреждениями отметок о выполнении/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не выполнении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мероприятий ИПРА за 60 дней до окончания ее срока действия.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A04E6F" w:rsidRPr="005D3F8C" w:rsidRDefault="00A04E6F" w:rsidP="005D3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C26" w:rsidRPr="005D3F8C" w:rsidTr="007E2C26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методическому сопровождению деятельности учреждения заместителем директора 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24.01.2022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апрель, 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Методическая учеба с участковыми специалистами по социальной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Специалисты по социальной работе (участковые) 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03.02.2022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31.05.2022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Методическая учёба по составлению актов об оказании социальных услуг и заполнению дневника социального работника.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работники, руководитель службы помощи и ухода на дому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16.02.2022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30.09.2022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Методическая учёба «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Индивидуальная карта реабилитации. Диагностика, оценка эффективности проведённых мероприятий. Составление 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реабилитационного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эпикриза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Психолог, логопед, специалист по АФК и трудовой деятельности,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руководитель службы социализации и реабилитации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18.03.2022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Методическая учёба «Составление отчётности по предоставлению социальных услуг».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и специалисты  структурных подразделений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06.05.2022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Методический совет «Подготовка программы летнего отдыха и занятости несовершеннолетних».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Агентство 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(семья и дети)</w:t>
            </w:r>
          </w:p>
          <w:p w:rsidR="007E2C26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Служба социализации и реабилитации</w:t>
            </w:r>
          </w:p>
          <w:p w:rsidR="00843158" w:rsidRPr="005D3F8C" w:rsidRDefault="00843158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02.09.2022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Методический совет «Совершенствование деятельности учреждения,  повышение квалификации кадров и методическое обеспечение сотрудников организации».</w:t>
            </w:r>
          </w:p>
          <w:p w:rsidR="007E2C26" w:rsidRPr="005D3F8C" w:rsidRDefault="007E2C26" w:rsidP="005D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и специалисты  структурных подразделений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09.12.2022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Совещание «Подведение итогов деятельности АУ «КЦСОН ЮМР» за 2022 год. Исполнение муниципального задания за 2022 год. Перспективное планирование деятельности Учреждения на 2023 год».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и специалисты  структурных подразделений</w:t>
            </w:r>
          </w:p>
        </w:tc>
      </w:tr>
      <w:tr w:rsidR="007E2C26" w:rsidRPr="005D3F8C" w:rsidTr="007E2C26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t>Контрольные мероприятия заместителем директора</w:t>
            </w:r>
          </w:p>
        </w:tc>
      </w:tr>
      <w:tr w:rsidR="007E2C26" w:rsidRPr="005D3F8C" w:rsidTr="007E2C26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t>Служба помощи и ухода на дому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17.01.2022- 21.01.2022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11.02.2022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06.05.2021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06.09.2021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30.11.2021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в ИС ОСЗН признаков учёта «одинокий», «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одинокопроживающий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», заявлений, внесение данных в ИС ОСЗН по  предоставлению услуг мобильной бригадой по доставке граждан пожилого возраста и инвалидов.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17.01.2022- 21.01.2022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март, июнь, сентябрь, декабрь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ind w:left="51" w:hanging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личных дел получателей социальных услуг (принятых на обслуживание с 01.01.2020 по 31.12.2021) 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24.01.2022-28.01.2022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18.04.2022-22.04.2022</w:t>
            </w:r>
          </w:p>
          <w:p w:rsidR="007E2C26" w:rsidRPr="005D3F8C" w:rsidRDefault="00D20783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19.09.2022-23.09.2022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ind w:left="51" w:hanging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работы Школ для ГПВ и инвалидов, работы по развитию добровольчества среди ГПВ, в том числе в дистанционном формате.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Ежемесячно, в сроки сдачи отчётности социальными работниками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составления актов об оказании социальных услуг.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Полнота и качество ведения дневников социальными работниками. 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Расчёты среднесписочной численности получателей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март, июнь, сентябрь, декабрь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информационных материалов о деятельности Службы, предоставляемых  в СМИ и изданиях Учреждения (буклеты, брошюры, сборники, информационные материалы на стендах).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13.05.2022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18.11.2022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Деятельность Службы  по разработке и внедрению проектов и программ, направленных на социальную поддержку различных категорий населения.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Результативность инновационной и опытно-экспериментальной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март, июнь, сентябрь, ноябрь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Контроль  исполнения: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- муниципального задания; </w:t>
            </w:r>
          </w:p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- плана выполнения по внебюджетной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7E2C26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март, июнь, сентябрь, декабрь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C26" w:rsidRPr="005D3F8C" w:rsidRDefault="007E2C26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составления отчётности Службы по предоставлению социальных услуг.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D20783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7E2C26" w:rsidRPr="005D3F8C" w:rsidRDefault="00D20783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F06C1C" w:rsidRPr="005D3F8C" w:rsidTr="00843158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Служба социализации и реабилитации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24.01.2022- 28.01.2022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Февраль, май, 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Отработка заявлений граждан на полустационарное социальное обслуживание, поданных через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госуслуги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в ИС ОСЗН, в том числе «Родник», «Пышма».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Величкина</w:t>
            </w:r>
            <w:proofErr w:type="spellEnd"/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Февраль, май, 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качества организации смен социальной реабилитации для получателей социальных услуг, полнота и качество  предоставления социальных услуг. 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3A65C2" w:rsidRPr="005D3F8C" w:rsidRDefault="003A65C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20.05.2022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11.11.2022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ind w:left="51" w:hanging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качества реализации технологий и проектов в поддержку граждан пожилого возраста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3A65C2" w:rsidRPr="005D3F8C" w:rsidRDefault="003A65C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29.04.2022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28.10.2022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ind w:left="51" w:firstLine="25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Анализ клубной и кружковой деятельности, планирования, организации и проведения социально-значимых мероприятий, привлечение волонтёров  к участию в  данных мероприятиях.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клубов и кружков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апрель, июль,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информационных материалов о деятельности Службы, предоставляемых  в СМИ и изданиях Учреждения (буклеты, брошюры, сборники, информационные материалы на стендах).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3A65C2" w:rsidRPr="005D3F8C" w:rsidRDefault="003A65C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20.05.2022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11.11.2022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Деятельность Службы  по разработке и внедрению проектов и программ, направленных на социальную поддержку различных категорий населения.</w:t>
            </w:r>
          </w:p>
          <w:p w:rsidR="00F06C1C" w:rsidRPr="005D3F8C" w:rsidRDefault="00F06C1C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Результативность инновационной и опытно-экспериментальной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3A65C2" w:rsidRPr="005D3F8C" w:rsidRDefault="003A65C2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апрель, июль,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Контроль исполнения ИПРА, внесение отметок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март, июнь, сентябрь, ноябрь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Контроль  исполнения: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- муниципального задания;</w:t>
            </w:r>
          </w:p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- плана выполнения по внебюджетной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F06C1C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апрель, июль, октябрь,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составления отчётности Службы по предоставлению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C1C" w:rsidRPr="005D3F8C" w:rsidRDefault="00F06C1C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CF1EF6" w:rsidRPr="005D3F8C" w:rsidTr="00843158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F6" w:rsidRPr="005D3F8C" w:rsidRDefault="00CF1EF6" w:rsidP="005D3F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t>Служба сопровождения по месту жительства</w:t>
            </w:r>
          </w:p>
        </w:tc>
      </w:tr>
      <w:tr w:rsidR="0046147B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</w:t>
            </w:r>
          </w:p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</w:tc>
      </w:tr>
      <w:tr w:rsidR="0046147B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 установленные сроки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Предоставление отчётных документов по социальному контракту.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</w:tc>
      </w:tr>
      <w:tr w:rsidR="0046147B" w:rsidRPr="005D3F8C" w:rsidTr="0046147B">
        <w:trPr>
          <w:trHeight w:val="501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март, июнь, сентябрь,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Pr="005D3F8C" w:rsidRDefault="0046147B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Соблюдение сроков и качества подготовки документов на МСП граждан.</w:t>
            </w:r>
          </w:p>
          <w:p w:rsidR="0046147B" w:rsidRPr="005D3F8C" w:rsidRDefault="0046147B" w:rsidP="005D3F8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147B" w:rsidRPr="005D3F8C" w:rsidRDefault="0046147B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7B" w:rsidRDefault="0046147B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  <w:p w:rsidR="00843158" w:rsidRDefault="00843158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3158" w:rsidRDefault="00843158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3158" w:rsidRPr="005D3F8C" w:rsidRDefault="00843158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A4" w:rsidRPr="005D3F8C" w:rsidTr="00843158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lastRenderedPageBreak/>
              <w:t>Агентство (семья и дети)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31.01.2022- 04.02.2022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</w:t>
            </w:r>
            <w:r w:rsidR="008431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март, 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планирования профилактической работы с различными категориями семей с несовершеннолетними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апрель, июль,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информационных материалов о деятельности Учреждения, предоставляемых  в СМИ и изданиях Учреждения (буклеты, брошюры, сборники, информационные материалы на стендах).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июнь,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качества реализации технологий и проектов в поддержку семьи 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ind w:firstLine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качества организации смен социальной реабилитации несовершеннолетних, полнота и качество предоставления социальных услуг. (Отчётная документация, личные дела получателей социальных услуг.)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февраль, ноябрь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Анализ организации летнего отдыха и оздоровления несовершеннолетних, содействие в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трудозанятости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9D7AB1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март, июнь, 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Анализ клубной и кружковой деятельности, планирования, организации и проведения социально-значимых мероприятий для семьи и несовершеннолетних, привлечение детей-волонтёров  к участию в  данных мероприятиях.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E57A4" w:rsidRPr="005D3F8C" w:rsidRDefault="001E57A4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E57A4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1E57A4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Основные вопросы на рассмотрение у директора (заместителя директора) Учреждения</w:t>
            </w:r>
          </w:p>
        </w:tc>
      </w:tr>
      <w:tr w:rsidR="001E57A4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1E57A4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вопросы обеспечения социальных выплат</w:t>
            </w:r>
          </w:p>
        </w:tc>
      </w:tr>
      <w:tr w:rsidR="001E57A4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</w:t>
            </w:r>
            <w:r w:rsidR="001E57A4" w:rsidRPr="005D3F8C">
              <w:rPr>
                <w:rFonts w:ascii="Arial" w:hAnsi="Arial" w:cs="Arial"/>
                <w:sz w:val="20"/>
                <w:szCs w:val="20"/>
              </w:rPr>
              <w:t>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1E57A4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1E57A4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E57A4" w:rsidRPr="005D3F8C" w:rsidRDefault="001E57A4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E57A4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7A4" w:rsidRPr="005D3F8C" w:rsidRDefault="001E57A4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вопросы предоставления льгот</w:t>
            </w:r>
          </w:p>
        </w:tc>
      </w:tr>
      <w:tr w:rsidR="00A35A30" w:rsidRPr="005D3F8C" w:rsidTr="00843158">
        <w:trPr>
          <w:cantSplit/>
          <w:trHeight w:val="580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материалов.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Социальное обслуживание населения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Реализация муниципального задания по предоставлению услуг в сфере социального обслуживания населения на 2022 год.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Анализ  работы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 в 2022 году.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отдельному 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комплексных выездов на территории сельских поселений.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Ведение банка данных социально-незащищенных категорий:</w:t>
            </w:r>
          </w:p>
          <w:p w:rsidR="00A35A30" w:rsidRPr="005D3F8C" w:rsidRDefault="00A35A30" w:rsidP="005D3F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одинокие и одиноко проживающие граждане пожилого возраста;</w:t>
            </w:r>
          </w:p>
          <w:p w:rsidR="00A35A30" w:rsidRPr="005D3F8C" w:rsidRDefault="00A35A30" w:rsidP="005D3F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БД семей и несовершеннолетних;</w:t>
            </w:r>
          </w:p>
          <w:p w:rsidR="00A35A30" w:rsidRPr="005D3F8C" w:rsidRDefault="00A35A30" w:rsidP="005D3F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инвалиды, в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 дети-инвалиды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A35A30" w:rsidRPr="005D3F8C" w:rsidRDefault="00843158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ежемесячно  15 числа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Заседание  координационного совета по ведению  МБД семей и несовершеннолетних. Работа оперативного штаба по банку данных.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843158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клубной и кружковой работы на базе учреждения, школ.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Default="00843158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843158" w:rsidRPr="005D3F8C" w:rsidRDefault="00843158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один  раз в квартал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деятельности совместно с органами здравоохранения:</w:t>
            </w:r>
          </w:p>
          <w:p w:rsidR="00A35A30" w:rsidRPr="005D3F8C" w:rsidRDefault="00A35A30" w:rsidP="005D3F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сиротства;</w:t>
            </w:r>
            <w:proofErr w:type="gramEnd"/>
          </w:p>
          <w:p w:rsidR="00A35A30" w:rsidRPr="005D3F8C" w:rsidRDefault="00A35A30" w:rsidP="005D3F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работа с</w:t>
            </w:r>
            <w:r w:rsidRPr="005D3F8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ГБУЗ ТО ОБ № 11 ОФ № 1 в рамках  диспетчерского «Социального часа».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А.А. Никитина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диспетчерской службы,  службы транспортного  обслуживания  отдельных категорий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отдельному 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работы по доставке лиц старше 65 лет на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скрининги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и проведение благотворительных акций по сбору вещей б/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в помощь малообеспеченным семьям.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Палецких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 участковые специалисты по социальной работе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Оказание гражданам квалифицированного ухода, социально - бытовой и доврачебной помощи на дому.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по  отдельному плану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843158" w:rsidP="00843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</w:t>
            </w:r>
            <w:r w:rsidR="00A35A30" w:rsidRPr="005D3F8C">
              <w:rPr>
                <w:rFonts w:ascii="Arial" w:hAnsi="Arial" w:cs="Arial"/>
                <w:sz w:val="20"/>
                <w:szCs w:val="20"/>
              </w:rPr>
              <w:t xml:space="preserve">атронаж  граждан обслуживаемых </w:t>
            </w:r>
            <w:r>
              <w:rPr>
                <w:rFonts w:ascii="Arial" w:hAnsi="Arial" w:cs="Arial"/>
                <w:sz w:val="20"/>
                <w:szCs w:val="20"/>
              </w:rPr>
              <w:t>в форме на дому</w:t>
            </w:r>
            <w:r w:rsidR="00A35A30"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Патронаж:</w:t>
            </w:r>
          </w:p>
          <w:p w:rsidR="00A35A30" w:rsidRPr="005D3F8C" w:rsidRDefault="00A35A30" w:rsidP="005D3F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 с неблагополучными психологическими и социально педагогическими условиями;</w:t>
            </w:r>
          </w:p>
          <w:p w:rsidR="00A35A30" w:rsidRPr="005D3F8C" w:rsidRDefault="00A35A30" w:rsidP="005D3F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семей, состоящих на учете в банке данных «группы особого внимания»;</w:t>
            </w:r>
          </w:p>
          <w:p w:rsidR="00A35A30" w:rsidRPr="005D3F8C" w:rsidRDefault="00A35A30" w:rsidP="005D3F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 в социально-опасном положении;</w:t>
            </w:r>
          </w:p>
          <w:p w:rsidR="00A35A30" w:rsidRPr="005D3F8C" w:rsidRDefault="00A35A30" w:rsidP="005D3F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семей, имеющих детей-инвалидов;</w:t>
            </w:r>
          </w:p>
          <w:p w:rsidR="00A35A30" w:rsidRPr="005D3F8C" w:rsidRDefault="00A35A30" w:rsidP="005D3F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инвалидов (по необходимости)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Букина.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Проведение мониторинга качества оказываемых услуг населению, в том числе на платной основе.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Содействие в оказании материальной (денежной) помощи через  Главу администрации,  ДСР.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участковые специалисты по социальной работе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Оказание экстренной вещевой помощи и продуктами питания.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 участковые специалисты по социальной работе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Федерального Закона № 442-ФЗ от 28.12.2013 г. «Об основах социального обслуживания граждан в Российской Федерации».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«Старшее поколение» национального проекта «Демография».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A35A30" w:rsidRPr="005D3F8C" w:rsidRDefault="00843158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лицам, отбывшим наказание в виде лишения свободы, и  содействие их социальной реабилитации.</w:t>
            </w:r>
          </w:p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Формирования и ведения Единого банка данных лиц, освободившихся из учреждений УФСИН России по Тюменской области.</w:t>
            </w:r>
          </w:p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и контроль оказания необходимых социальных услуг, в том числе лицам, освободившимся из мест лишения свободы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проекта «Равные возможности», технологии «Сопровождаемое проживание»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сентябрь </w:t>
            </w:r>
            <w:proofErr w:type="gramStart"/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-о</w:t>
            </w:r>
            <w:proofErr w:type="gramEnd"/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843158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ежегодной областной акции «Пусть осень жизни будет золотой», приуроченной к Международному дню пожилых людей</w:t>
            </w:r>
            <w:r w:rsidR="008431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подворового</w:t>
            </w:r>
            <w:proofErr w:type="spellEnd"/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обхода одиноких и одиноко проживающих пожилых граждан  в целях профилактики пожаров, готовности к отопительному периоду. </w:t>
            </w:r>
            <w:r w:rsidRPr="005D3F8C">
              <w:rPr>
                <w:rFonts w:ascii="Arial" w:hAnsi="Arial" w:cs="Arial"/>
                <w:sz w:val="20"/>
                <w:szCs w:val="20"/>
              </w:rPr>
              <w:t>Актуализация признаков учета («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одинокий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>», «одиноко проживающий») в информационной системе ОСЗН.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Реабилитация инвалидов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социальной реабилитации инвалидов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 рекомендаций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ИПРА (по отдельному графику).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организации и проведении районной Спартакиады 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Участие в организации и проведении  районного фестиваля творчества </w:t>
            </w:r>
            <w:r w:rsidR="00843158">
              <w:rPr>
                <w:rFonts w:ascii="Arial" w:hAnsi="Arial" w:cs="Arial"/>
                <w:sz w:val="20"/>
                <w:szCs w:val="20"/>
              </w:rPr>
              <w:t>детей-</w:t>
            </w:r>
            <w:r w:rsidRPr="005D3F8C">
              <w:rPr>
                <w:rFonts w:ascii="Arial" w:hAnsi="Arial" w:cs="Arial"/>
                <w:sz w:val="20"/>
                <w:szCs w:val="20"/>
              </w:rPr>
              <w:t>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Участие в организации и проведении районного мероприятия ко Дню инвалида.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 организации и проведения мероприятий по социальной реабилитации инвалидов. Анализ проводимых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843158">
        <w:trPr>
          <w:cantSplit/>
          <w:trHeight w:val="80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Default="00A35A30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Реализация  технологий работы по социальному обслуживанию граждан: «Реабилитационный центр на дому», «Санаторий на дому»,  работа </w:t>
            </w:r>
            <w:proofErr w:type="spellStart"/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мультидисциплинарной</w:t>
            </w:r>
            <w:proofErr w:type="spellEnd"/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бригады, «Группа дневного пребывания по профилактике возрастных изменений» (по отдельным графикам).</w:t>
            </w: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1C67" w:rsidRPr="005D3F8C" w:rsidRDefault="006E1C67" w:rsidP="005D3F8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Реабилитация несовершеннолетних</w:t>
            </w:r>
          </w:p>
        </w:tc>
      </w:tr>
      <w:tr w:rsidR="00A35A30" w:rsidRPr="005D3F8C" w:rsidTr="00843158">
        <w:trPr>
          <w:cantSplit/>
          <w:trHeight w:val="45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социальной реабилитации несовершеннолетних (по отдельному графику).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работе с семьёй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 организации и проведения мероприятий по социальной реабилитации несовершеннолетних. Анализ проводимых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323C5E">
        <w:trPr>
          <w:trHeight w:val="155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Заключение договоров с предприятиями и учреждениями различных форм собственности.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</w:tc>
      </w:tr>
      <w:tr w:rsidR="00A35A30" w:rsidRPr="005D3F8C" w:rsidTr="00843158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правильности расходования средств, в соответствии с целевым назначением по утвержденным сметам.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A35A30" w:rsidRPr="005D3F8C" w:rsidTr="00843158">
        <w:trPr>
          <w:cantSplit/>
          <w:trHeight w:val="407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Своевременное проведение расчетов с организациями и физическими лицами.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Материально-техническое обеспечение деятельности Учреждения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 течение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Приобретение канцтоваров, оборудования, расходных материалов.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pStyle w:val="23"/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Реализация социальных технологий и программ по работе с различными категориями населения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 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Внедрение инновационных технологий  социального обслуживания, программ и социальных проектов: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замещающего  родителя».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«Выездная служба комплексной реабилитационной помощи несовершеннолетним и их семьям».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«Электронный паспорт семьи».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«Социальное сопровождение граждан освободившихся из УФСИН».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«Оказание экстренной психологической и правовой помощи подросткам и членам их семей в сети Интернет».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eastAsia="+mn-ea" w:hAnsi="Arial" w:cs="Arial"/>
                <w:bCs/>
                <w:shadow/>
                <w:kern w:val="24"/>
                <w:sz w:val="20"/>
                <w:szCs w:val="20"/>
              </w:rPr>
              <w:t>«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Оказание психологической помощи несовершеннолетним, ставшим жертвой преступления» («Забота, воспитание, доверие»).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«Метод взаимодействия с сетевым окружением семей и детей, находящихся в трудной жизненной ситуации».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«Организация эффективной помощи женщинам, находящимся в кризисной ситуации».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Обучение несовершеннолетних способам защиты от насилия через создание школы « Убереги себя от насилия».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«Организация работы с семьями, в которых родители (законные представители) жестоко обращаются с детьми».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«Социальная  служба экстренного реагирования».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«Социальная работа с несовершеннолетними, освободившимися из учреждений УФСИН, и их семьями».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«Социальное сопровождение несовершеннолетних на стадии досудебного, судебного расследования».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«Ранняя профилактика социального сиротства».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«Оказание комплексной помощи несовершеннолетним и их семьям в условиях стационарных реабилитационных отделений областных базовых учреждений».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«Мы нужны друг другу».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«Приемная семья для граждан пожилого возраста».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ухода за тяжелобольными гражданами».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«Санаторий на дому».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активного долголетия».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финансовой грамотности».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«Социальный туризм для граждан пожилого возраста».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«Психологический туризм для граждан пожилого возраста».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Онлайн-факультет «Активное долголетие» (Университет третьего возраста»).</w:t>
            </w:r>
          </w:p>
          <w:p w:rsidR="00A35A30" w:rsidRPr="005D3F8C" w:rsidRDefault="00A35A30" w:rsidP="005D3F8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843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Служб, специалисты учреждения</w:t>
            </w:r>
            <w:r w:rsidR="008431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  приказа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директора «О назначении ответственных» </w:t>
            </w:r>
            <w:r w:rsidRPr="00843158">
              <w:rPr>
                <w:rFonts w:ascii="Arial" w:hAnsi="Arial" w:cs="Arial"/>
                <w:sz w:val="20"/>
                <w:szCs w:val="20"/>
              </w:rPr>
              <w:t>№ 2 - од от 1</w:t>
            </w:r>
            <w:r w:rsidR="00843158" w:rsidRPr="00843158">
              <w:rPr>
                <w:rFonts w:ascii="Arial" w:hAnsi="Arial" w:cs="Arial"/>
                <w:sz w:val="20"/>
                <w:szCs w:val="20"/>
              </w:rPr>
              <w:t>3</w:t>
            </w:r>
            <w:r w:rsidRPr="00843158">
              <w:rPr>
                <w:rFonts w:ascii="Arial" w:hAnsi="Arial" w:cs="Arial"/>
                <w:sz w:val="20"/>
                <w:szCs w:val="20"/>
              </w:rPr>
              <w:t>.01.202</w:t>
            </w:r>
            <w:r w:rsidR="00843158" w:rsidRPr="00843158">
              <w:rPr>
                <w:rFonts w:ascii="Arial" w:hAnsi="Arial" w:cs="Arial"/>
                <w:sz w:val="20"/>
                <w:szCs w:val="20"/>
              </w:rPr>
              <w:t>2</w:t>
            </w:r>
            <w:r w:rsidRPr="0084315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«Серебряные добровольцы».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«Выездная мобильная бригада по комплексному, в том числе социальному и социально – медицинскому обслуживанию».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«Служба транспортного обслуживания отдельных категорий граждан».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«Реабилитационный центр на дому».</w:t>
            </w:r>
          </w:p>
          <w:p w:rsidR="00A35A30" w:rsidRPr="005D3F8C" w:rsidRDefault="00A35A30" w:rsidP="005D3F8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«Группы дневного пребывания по профилактике возрастных изменений».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соответствии с планами работы клубов и кружков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деятельности клубной и кружковой работы в учреждении.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клубов и кружков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тематической «горячей линии» для подростков и семей по телефону  экстренной психологической помощи «Доверие» (привлечение волонтёров из числа студентов, старшеклассников общеобразовательных учреждений).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A35A30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обеспечение деятельности в сфере социальной поддержки населения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самообеспечение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самозанятость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Взаимодействие с различными службами и общественными организациями района:</w:t>
            </w:r>
          </w:p>
          <w:p w:rsidR="00A35A30" w:rsidRPr="005D3F8C" w:rsidRDefault="00A35A30" w:rsidP="005D3F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A35A30" w:rsidRPr="005D3F8C" w:rsidRDefault="00A35A30" w:rsidP="005D3F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A35A30" w:rsidRPr="005D3F8C" w:rsidRDefault="00A35A30" w:rsidP="005D3F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A35A30" w:rsidRPr="005D3F8C" w:rsidRDefault="00A35A30" w:rsidP="005D3F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и проведению социально значимых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Май - июнь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Август 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Проведение благотворительных  (районных, областных) акций (в соответствии с отдельными планами работы):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«Адреса милосердия»;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«Портфель первокласснику!»; 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«Собери ребёнка в школу»;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«Пусть осень жизни будет золотой»;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«Новогодний подарок»;</w:t>
            </w:r>
          </w:p>
          <w:p w:rsidR="00A35A30" w:rsidRPr="005D3F8C" w:rsidRDefault="00A35A30" w:rsidP="005D3F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«Письмо Деду Морозу»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Руководители структурных подразделений 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районных, областных конкурсах инновационных проектов и программ, конкурсах профессионального мастерства.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структурных подразделений, специалисты учреждения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Техническое сопровождение видеоконференций и семинаров. Администрирование системы обеспечения видеоконференцсвязью общественных приёмных в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Программист 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Ежемесячно   20 числа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Утверждение отчётов и планов работы Служб.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Осуществление контроля организации занятости несовершеннолетних «группы особого внимания».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работе с семьёй (банк данных)</w:t>
            </w:r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Осуществление производственного контроля.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A35A30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выполнением  мероприятий по охране труда и технике безопасности:</w:t>
            </w:r>
          </w:p>
          <w:p w:rsidR="00A35A30" w:rsidRPr="005D3F8C" w:rsidRDefault="00A35A30" w:rsidP="005D3F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состояния условий труда в структурных подразделениях;</w:t>
            </w:r>
          </w:p>
          <w:p w:rsidR="00A35A30" w:rsidRPr="005D3F8C" w:rsidRDefault="00A35A30" w:rsidP="005D3F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проведение инструктажа по ОТ и ТБ при проведении массовых мероприятий.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5A30" w:rsidRPr="005D3F8C" w:rsidRDefault="00A35A30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17DBC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7DBC">
              <w:rPr>
                <w:rFonts w:ascii="Arial" w:hAnsi="Arial" w:cs="Arial"/>
                <w:i/>
                <w:sz w:val="20"/>
                <w:szCs w:val="20"/>
              </w:rPr>
              <w:t xml:space="preserve">Межведомственные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заседания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25.02.2022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Семинар-совещание по реализации проекта «Диалог поколений».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Начальник ОСЗН, Дьяконова О.В.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Совет ветеранов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15.04.2022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pStyle w:val="Standard"/>
              <w:rPr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Рабочая встреча «Организация  </w:t>
            </w:r>
            <w:r w:rsidRPr="00117D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информационного обмена между медицинскими организациями и организациями социального обслуживания </w:t>
            </w:r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 гражданах, нуждающихся в постороннем уходе, посредством модуля «</w:t>
            </w:r>
            <w:proofErr w:type="gramStart"/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помощь» Единой информационной системы социальной защиты населения Тюменской области; оформление  медицинских заключений гражданам для признания их нуждающимися в социальном обслуживании».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ОСЗН администрации ЮМР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ГБУЗ ТО «ОБ № 11» (</w:t>
            </w:r>
            <w:proofErr w:type="spell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р.п</w:t>
            </w:r>
            <w:proofErr w:type="spellEnd"/>
            <w:r w:rsidRPr="00117D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Голышманово)  ОФ №1 «ЮРБ»</w:t>
            </w:r>
            <w:proofErr w:type="gramEnd"/>
          </w:p>
          <w:p w:rsidR="00117DBC" w:rsidRPr="00117DBC" w:rsidRDefault="00117DBC" w:rsidP="00117DBC">
            <w:pPr>
              <w:spacing w:after="0" w:line="240" w:lineRule="auto"/>
              <w:ind w:firstLine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16.09.2022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Рабочая встреча «Повышение эффективности межведомственного взаимодействия по реализации программы системной поддержки и повышения качества жизни граждан старшего поколения».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ОСЗН администрации ЮМР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ГБУЗ ТО «ОБ № 11» (</w:t>
            </w:r>
            <w:proofErr w:type="spell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р.п</w:t>
            </w:r>
            <w:proofErr w:type="spellEnd"/>
            <w:r w:rsidRPr="00117D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Голышманово)  ОФ №1 «ЮРБ»</w:t>
            </w:r>
            <w:proofErr w:type="gramEnd"/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Совет ветеранов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Отдел культуры, спорта и работы с молодёжью администрации ЮМР 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МАУ ДО «ЮЦРДМ «Лидер»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ДО ДЮСП «Кристалл»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«ЦКД ЮМР»</w:t>
            </w:r>
          </w:p>
          <w:p w:rsid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Отделение ПФР по Юргинскому району</w:t>
            </w:r>
          </w:p>
          <w:p w:rsid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7DBC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Кадровая работа, в том числе обучение кадров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Комплектование кадрового состава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штатного расписания учреждения.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Подготовка, заключение трудовых договоров (контрактов) с работниками.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Проведение инструктивных занятий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 вновь принятыми на работу.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участия специалистов в районных, областных и зональных семинарах и совещаниях.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117DBC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Обращения граждан и делопроизводство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текущему и архивному делопроизводству.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кадрам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ведения номенклатуры дел по Службам.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кадрам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Реализация ФЗ «О порядке рассмотрения обращений граждан Российской Федерации» №59-ФЗ:</w:t>
            </w:r>
          </w:p>
          <w:p w:rsidR="00117DBC" w:rsidRPr="005D3F8C" w:rsidRDefault="00117DBC" w:rsidP="005D3F8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прием письменных и устных обращений граждан;</w:t>
            </w:r>
          </w:p>
          <w:p w:rsidR="00117DBC" w:rsidRPr="005D3F8C" w:rsidRDefault="00117DBC" w:rsidP="005D3F8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регистрация и учёт обращений и принятых по ним решений;</w:t>
            </w:r>
          </w:p>
          <w:p w:rsidR="00117DBC" w:rsidRPr="005D3F8C" w:rsidRDefault="00117DBC" w:rsidP="005D3F8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осуществление личного приёма граждан;</w:t>
            </w:r>
          </w:p>
          <w:p w:rsidR="00117DBC" w:rsidRPr="005D3F8C" w:rsidRDefault="00117DBC" w:rsidP="005D3F8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323C5E">
        <w:trPr>
          <w:cantSplit/>
          <w:trHeight w:val="54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Совместная работа с ведомствами системы профилактики по выявлению детей, оказавшихся в трудной жизненной ситуации.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ведению и корректировке электронного паспорта семьи.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проверки по ведению документации участковыми специалистами.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  мере выявления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Заключение договоров на социальное обслуживание. </w:t>
            </w:r>
          </w:p>
          <w:p w:rsidR="00117DBC" w:rsidRPr="005D3F8C" w:rsidRDefault="00117DBC" w:rsidP="005D3F8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структурных подразделений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17DBC" w:rsidRPr="005D3F8C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Взаимодействие со СМИ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медиа планом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Освещение деятельности учреждения  в средствах массовой информации, на сайте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</w:tr>
      <w:tr w:rsidR="00117DBC" w:rsidRPr="005D3F8C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Освещение организации и проведения мероприятий к праздничным и памятным датам.</w:t>
            </w:r>
          </w:p>
          <w:p w:rsidR="00117DBC" w:rsidRPr="005D3F8C" w:rsidRDefault="00117DBC" w:rsidP="005D3F8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</w:tr>
      <w:tr w:rsidR="00117DBC" w:rsidRPr="005D3F8C" w:rsidTr="00700EE8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Социально-значимые мероприятия</w:t>
            </w:r>
          </w:p>
        </w:tc>
      </w:tr>
      <w:tr w:rsidR="00117DBC" w:rsidRPr="005D3F8C" w:rsidTr="00FA56DA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Февраль (23)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Март (08)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Апрель (26)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Май (9)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Июнь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Июнь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Июль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15 сентября-15 октября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Октябрь (01)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Октябрь - ноябрь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Ноябрь - декабрь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Мероприятия, посвящённые памятным и праздничным датам: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Дню защитника Отечества;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Международному Дню 8 Марта;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 посвящённое годовщине со Дня аварии на ЧАЭС,  Дню участников ликвидации последствий радиационных катастроф и памяти жертв этих аварий и катастроф;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праздничные мероприятия, посвящённые годовщине Победы в ВОВ  (по отдельному плану);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мероприятия, посвящённые Дню семьи; 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районная Спартакиада инвалидов;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Дню защиты детей;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мероприятия, посвящённые Дню социального работника;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районная Робинзонада;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праздничные мероприятия в рамках Дня семьи, любви и верности (вручение медалей «За любовь и верность»).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месячник по работе с пожилыми гражданами (по отдельному плану), праздничное мероприятие ко Дню пожилого человека; </w:t>
            </w:r>
          </w:p>
          <w:p w:rsidR="00117DBC" w:rsidRPr="005D3F8C" w:rsidRDefault="00117DBC" w:rsidP="005D3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Дню памяти жертв политических репрессий;</w:t>
            </w:r>
          </w:p>
          <w:p w:rsidR="00117DBC" w:rsidRPr="005D3F8C" w:rsidRDefault="00117DBC" w:rsidP="005D3F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районный фестиваль творчества детей-инвалидов;</w:t>
            </w:r>
          </w:p>
          <w:p w:rsidR="00117DBC" w:rsidRPr="005D3F8C" w:rsidRDefault="00117DBC" w:rsidP="005D3F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цикл мероприятий ко Дню Матери (по отдельному плану);</w:t>
            </w:r>
          </w:p>
          <w:p w:rsidR="00117DBC" w:rsidRPr="005D3F8C" w:rsidRDefault="00117DBC" w:rsidP="005D3F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мероприятия, посвящённые Дню инвалида (по отдельному плану);</w:t>
            </w:r>
          </w:p>
          <w:p w:rsidR="00117DBC" w:rsidRPr="005D3F8C" w:rsidRDefault="00117DBC" w:rsidP="005D3F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новогодних мероприятия для социально-незащищённых категорий, ветеранов, инвалидов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5D3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</w:tbl>
    <w:p w:rsidR="00935829" w:rsidRPr="005D3F8C" w:rsidRDefault="00935829" w:rsidP="005D3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5829" w:rsidRPr="005D3F8C" w:rsidRDefault="00935829" w:rsidP="005D3F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2FD" w:rsidRPr="005D3F8C" w:rsidRDefault="00935829" w:rsidP="006E1C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Заместитель директора                                                                                                                                                  Л.Г. Игнатова</w:t>
      </w:r>
    </w:p>
    <w:p w:rsidR="00AE7260" w:rsidRDefault="00AE7260">
      <w:pPr>
        <w:rPr>
          <w:rFonts w:ascii="Arial" w:hAnsi="Arial" w:cs="Arial"/>
        </w:rPr>
      </w:pPr>
    </w:p>
    <w:p w:rsidR="001701E4" w:rsidRDefault="001701E4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17DBC" w:rsidRDefault="00117DBC">
      <w:pPr>
        <w:rPr>
          <w:rFonts w:ascii="Arial" w:hAnsi="Arial" w:cs="Arial"/>
        </w:rPr>
      </w:pPr>
    </w:p>
    <w:p w:rsidR="001701E4" w:rsidRPr="005D3F8C" w:rsidRDefault="001701E4" w:rsidP="001701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lastRenderedPageBreak/>
        <w:t>УТВЕРЖДАЮ:</w:t>
      </w:r>
    </w:p>
    <w:p w:rsidR="001701E4" w:rsidRPr="005D3F8C" w:rsidRDefault="001701E4" w:rsidP="001701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Директор АУ «КЦСОН Юргинского</w:t>
      </w:r>
    </w:p>
    <w:p w:rsidR="001701E4" w:rsidRPr="005D3F8C" w:rsidRDefault="001701E4" w:rsidP="001701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муниципального района»</w:t>
      </w:r>
    </w:p>
    <w:p w:rsidR="001701E4" w:rsidRPr="005D3F8C" w:rsidRDefault="001701E4" w:rsidP="001701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 xml:space="preserve">____________________ О.В. </w:t>
      </w:r>
      <w:proofErr w:type="spellStart"/>
      <w:r w:rsidRPr="005D3F8C">
        <w:rPr>
          <w:rFonts w:ascii="Arial" w:hAnsi="Arial" w:cs="Arial"/>
          <w:sz w:val="20"/>
          <w:szCs w:val="20"/>
        </w:rPr>
        <w:t>Кугаевских</w:t>
      </w:r>
      <w:proofErr w:type="spellEnd"/>
    </w:p>
    <w:p w:rsidR="001701E4" w:rsidRPr="005D3F8C" w:rsidRDefault="001701E4" w:rsidP="001701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«10» января 2022 г.</w:t>
      </w:r>
    </w:p>
    <w:p w:rsidR="001701E4" w:rsidRPr="005D3F8C" w:rsidRDefault="001701E4" w:rsidP="00170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D3F8C">
        <w:rPr>
          <w:rFonts w:ascii="Arial" w:hAnsi="Arial" w:cs="Arial"/>
          <w:sz w:val="20"/>
          <w:szCs w:val="20"/>
        </w:rPr>
        <w:t>П</w:t>
      </w:r>
      <w:proofErr w:type="gramEnd"/>
      <w:r w:rsidRPr="005D3F8C">
        <w:rPr>
          <w:rFonts w:ascii="Arial" w:hAnsi="Arial" w:cs="Arial"/>
          <w:sz w:val="20"/>
          <w:szCs w:val="20"/>
        </w:rPr>
        <w:t xml:space="preserve"> Л А Н</w:t>
      </w: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 xml:space="preserve">работы на </w:t>
      </w:r>
      <w:r>
        <w:rPr>
          <w:rFonts w:ascii="Arial" w:hAnsi="Arial" w:cs="Arial"/>
          <w:sz w:val="20"/>
          <w:szCs w:val="20"/>
        </w:rPr>
        <w:t xml:space="preserve">1 квартал </w:t>
      </w:r>
      <w:r w:rsidRPr="005D3F8C">
        <w:rPr>
          <w:rFonts w:ascii="Arial" w:hAnsi="Arial" w:cs="Arial"/>
          <w:sz w:val="20"/>
          <w:szCs w:val="20"/>
        </w:rPr>
        <w:t>2022 год</w:t>
      </w:r>
      <w:r>
        <w:rPr>
          <w:rFonts w:ascii="Arial" w:hAnsi="Arial" w:cs="Arial"/>
          <w:sz w:val="20"/>
          <w:szCs w:val="20"/>
        </w:rPr>
        <w:t>а</w:t>
      </w:r>
      <w:r w:rsidRPr="005D3F8C">
        <w:rPr>
          <w:rFonts w:ascii="Arial" w:hAnsi="Arial" w:cs="Arial"/>
          <w:sz w:val="20"/>
          <w:szCs w:val="20"/>
        </w:rPr>
        <w:t xml:space="preserve"> </w:t>
      </w: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Автономного учреждения  «Комплексный центр социального обслуживания населения Юргинского муниципального района»</w:t>
      </w: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3F8C">
        <w:rPr>
          <w:rFonts w:ascii="Arial" w:hAnsi="Arial" w:cs="Arial"/>
          <w:i/>
          <w:sz w:val="20"/>
          <w:szCs w:val="20"/>
        </w:rPr>
        <w:t>Приоритетные направления деятельности отрасли «Социальная политика»:</w:t>
      </w:r>
    </w:p>
    <w:p w:rsidR="001701E4" w:rsidRDefault="001701E4" w:rsidP="001701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Указов Президента Российской Федерации:</w:t>
      </w:r>
    </w:p>
    <w:p w:rsidR="001701E4" w:rsidRPr="005D3F8C" w:rsidRDefault="001701E4" w:rsidP="001701E4">
      <w:pPr>
        <w:pStyle w:val="a4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Указов Президента Российской Федерации: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07.05.2012 № 597 «О мероприятиях по реализации государственной социальной политики»;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07.05.2012 №601 «Об основных направлениях совершенствования системы государственного управления» от 07.05.2012 № 606 «О мерах по реализации демографической политики Российской Федерации»;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28.12.2012 №1688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29.05.2017 №240 «Об объявлении в Российской Федерации Десятилетия детства»;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07.05.2018 № 204 «О национальных целях и стратегических задачах развития Российской Федерации на период до 2024 года».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от 08.08.2016 № 398 «Об утверждении приоритетных направлений деятельности в сфере оказания общественно полезных услуг».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28.12.2013 №442-ФЗ «Об основах социального обслуживания граждан в Российской Федерации»;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12.01.1996 N 7-ФЗ «О некоммерческих организациях»;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Федерального закона от 29.12.2015 №388-ФЗ «О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их обязанности соблюдения принципа адресности и применения критериев нуждаемости», постановления Правительства Российской Федерации от 14.02.2017 №181 «О Единой государственной информационной системе социального обеспечения»;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первого этапа Концепции государственной семейной политики в Российской Федерации;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федеральной Стратегии действий в интересах граждан пожилого возраста до 2025 года;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Национального проекта «Демография»;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 xml:space="preserve">Реализация послания Губернатора Тюменской области А.В. </w:t>
      </w:r>
      <w:proofErr w:type="spellStart"/>
      <w:r w:rsidRPr="005D3F8C">
        <w:rPr>
          <w:rFonts w:ascii="Arial" w:hAnsi="Arial" w:cs="Arial"/>
          <w:color w:val="000000"/>
          <w:sz w:val="20"/>
          <w:szCs w:val="20"/>
        </w:rPr>
        <w:t>Моора</w:t>
      </w:r>
      <w:proofErr w:type="spellEnd"/>
      <w:r w:rsidRPr="005D3F8C">
        <w:rPr>
          <w:rFonts w:ascii="Arial" w:hAnsi="Arial" w:cs="Arial"/>
          <w:color w:val="000000"/>
          <w:sz w:val="20"/>
          <w:szCs w:val="20"/>
        </w:rPr>
        <w:t xml:space="preserve"> Тюменской областной Думе на 2022 год;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выполнения обязательств по социальной поддержке отдельных категорий граждан;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Постоянный мониторинг бедности, усиление адресности социальной поддержки, направление имеющихся финансовых средств на материальную помощь наиболее нуждающимся группам населения;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Создание условий для участия социально-ориентированных некоммерческих организаций в предоставлении социальных услуг населению;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Формирование у населения мотивации к активному долголетию, укреплению института семьи, сохранению духовно-нравственных традиций семейных отношений путем создания условий по повышению экономической устойчивости семьи, в том числе, с использованием ее собственного потенциала, развитие просвещенческой деятельности в укреплении института семьи;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lastRenderedPageBreak/>
        <w:t>Организация на территориальном уровне ранней профилактики нуждаемости в социальных услугах;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Активное вовлечение общественных институтов и хозяйствующих субъектов в работу по формированию условий для обеспечения равного доступа инвалидов к основным объектам жизнедеятельности;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Совершенствование модели социальной интеграции граждан с ограниченными возможностями здоровья в жизнь общества;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Развитие рынка социальных услуг за счет привлечения негосударственных институтов, использование механизмов сотрудничества государственного и частного секторов экономики;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Создание условий для комфортной жизнедеятельности семей, имеющих детей, в том числе семей, находящихся в трудной жизненной ситуации;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Укрепление института семьи, развитие семейных форм устройства детей-сирот, детей, оставшихся без попечения родителей, профилактика семейного неблагополучия и социального сиротства;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государственной защиты прав несовершеннолетних, в том числе детей-сирот и детей, оставшихся без попечения родителей, лиц из их числа;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Обеспечение информационной открытости отрасли «Социальная политика» и реализация принципов и механизмов системы «Открытое правительство»;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Повышение профессиональных компетенций государственных гражданских служащих;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Реализация поручения Президента Российской Федерации В.В. Путина от 1 января 2017г. № Пр-21 (О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семью);</w:t>
      </w:r>
    </w:p>
    <w:p w:rsidR="001701E4" w:rsidRPr="005D3F8C" w:rsidRDefault="001701E4" w:rsidP="001701E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color w:val="000000"/>
          <w:sz w:val="20"/>
          <w:szCs w:val="20"/>
        </w:rPr>
        <w:t>Осуществление единой региональной политики в сфере профилактики незаконного потребления наркотических средств, в том числе по реабилитации наркозависимых.</w:t>
      </w:r>
    </w:p>
    <w:p w:rsidR="001701E4" w:rsidRPr="005D3F8C" w:rsidRDefault="001701E4" w:rsidP="001701E4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-99"/>
        <w:tblOverlap w:val="never"/>
        <w:tblW w:w="14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9497"/>
        <w:gridCol w:w="2410"/>
      </w:tblGrid>
      <w:tr w:rsidR="001701E4" w:rsidRPr="005D3F8C" w:rsidTr="00117DBC">
        <w:trPr>
          <w:trHeight w:val="2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Мероприятия с участием заместителя Главы Юргинского муниципального района, С.В. Алексеевой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Организационные комитеты по подготовке проведения социально-значимых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Заседания коллегиальных органов при администрации ЮМР</w:t>
            </w:r>
          </w:p>
        </w:tc>
      </w:tr>
      <w:tr w:rsidR="001701E4" w:rsidRPr="005D3F8C" w:rsidTr="00117DBC">
        <w:trPr>
          <w:trHeight w:val="682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течение года по плану заседаний на 2022 год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организации отдыха, оздоровления населения  и занятости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52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Участие в заседаниях рабочей группы по оказанию социальной помощи на основании социального контракта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718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течение года по плану заседаний на 2022 год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социальной реабилитации граждан, освобождающихся из учреждений УФСИН России по Тюменской области, а также граждан, осужденных к обязательным и исправительным работам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546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70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 по проблемам   повышения качества жизни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58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70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заседаниях межведомственной комиссии</w:t>
            </w:r>
            <w:r w:rsidRPr="005D3F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по координации деятельности в сфере реабилитации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lastRenderedPageBreak/>
              <w:t>Вопросы для рассмотрения начальником отдела социальной защиты населения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мероприятий региональных проектов национального проекта «Демография».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мероприятий, направленных на снижение бедности. Анализ показателей отрасли.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технологий социального обслуживания и проектов по социальному сопровождению семей, имеющих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 реализации технологий социального обслуживания и проектов по социальному сопровождению граждан пожилого возраста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Итоги Всероссийского рейда   по обследованию ЖБУ ветеранов ВОВ, инвалидов, анкетирование граждан пожилого возраста. Подготовка дел на оказание МП.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Состояние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Реализация реабилитационных путевок для детей-инвалидов, оздоровительных путевок для граждан пожилого возраста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Предоставление государственных услуг в электронном виде, количественные показатели, соблюдение сроков выполнения административных процедур.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Ведение электронных личных дел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Исполнение ИПРА инвалидов, детей-инвалидов учреждениями социальной сферы.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Анализ 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качества работы ведомств системы профилактики Юргинского района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 с областным межведомственным банком данных семей и несовершеннолетних.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ind w:left="12" w:hanging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Об организации работы по заполнению «Электронного паспорта семьи» специалистами учреждений социального обслуживания, в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 анализ вносимой информации в рамках мониторинга выявления и оказания необходимой помощи семьям, оказавшимся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методическому сопровождению деятельности учреждения отделом СЗН  ЮР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еженедельно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(проверка по ИС СЗН) соблюдения сроков уведомления заявителей о результатах предоставления государственных услуг в электронном виде.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Главный специалист ОСЗН,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Никулина О.А.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ведения всех личных дел несовершеннолетних с категорией «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совершивший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правонарушения и преступления»  ОМБД семей 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ведения личных дел несовершеннолетних (выборочно не менее 10 карточек) в ОМБД семей и несовершеннолетних.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март 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Соблюдение законодательства и качества предоставления социальных услуг в форме социального обслуживания на дому АУ «КЦСОН ЮМР»  (выборочная проверка личных дел получателей социальных услуг, дневников и актов).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Ежемесячно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Проверка и анализ </w:t>
            </w:r>
            <w:proofErr w:type="gramStart"/>
            <w:r w:rsidRPr="005D3F8C">
              <w:rPr>
                <w:rFonts w:ascii="Arial" w:hAnsi="Arial" w:cs="Arial"/>
                <w:bCs/>
                <w:sz w:val="20"/>
                <w:szCs w:val="20"/>
              </w:rPr>
              <w:t>ведения электронных личных дел получателей мер социальной поддержки</w:t>
            </w:r>
            <w:proofErr w:type="gramEnd"/>
            <w:r w:rsidRPr="005D3F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Главный специалист ОСЗН, 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Шамова О.Н.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Контроль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исполнения Регламента информационной среды организаций социального обслуживания Тюменской области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Ежеквартально 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 xml:space="preserve">Ежемесячно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Анализ внесения информации в ИСЗ СЗН об исполнении мероприятий по социальной реабилитации инвалидов, детей-инвалидов, анализ причин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не исполнения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мероприятий. Контроль внесения учреждениями отметок о выполнении/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не выполнении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мероприятий ИПРА за 60 дней до окончания ее срока действия.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Главный специалист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ОСЗН, Новикова В.И.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Мероприятия по методическому сопровождению деятельности учреждения заместителем директора 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24.01.2022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апрель, 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Методическая учеба с участковыми специалистами по социальной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Специалисты по социальной работе (участковые) 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03.02.2022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Методическая учёба по составлению актов об оказании социальных услуг и заполнению дневника социального работника.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работники, руководитель службы помощи и ухода на дому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16.02.2022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Методическая учёба «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Индивидуальная карта реабилитации. Диагностика, оценка эффективности проведённых мероприятий. Составление 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реабилитационного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эпикриза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Психолог, логопед, специалист по АФК и трудовой деятельности,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руководитель службы социализации и реабилитации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18.03.2022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Методическая учёба «Составление отчётности по предоставлению социальных услуг».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и специалисты  структурных подразделений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Контрольные мероприятия заместителем директора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Служба помощи и ухода на дому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17.01.2022- 21.01.2022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11.02.2022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в ИС ОСЗН признаков учёта «одинокий», «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одинокопроживающий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», заявлений, внесение данных в ИС ОСЗН по  предоставлению услуг мобильной бригадой по доставке граждан пожилого возраста и инвалидов.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17.01.2022- 21.01.2022</w:t>
            </w:r>
          </w:p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left="51" w:hanging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личных дел получателей социальных услуг (принятых на обслуживание с 01.01.2020 по 31.12.2021) 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24.01.2022-28.01.2022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left="51" w:hanging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работы Школ для ГПВ и инвалидов, работы по развитию добровольчества среди ГПВ, в том числе в дистанционном формате.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Ежемесячно, в сроки сдачи отчётности социальными работниками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составления актов об оказании социальных услуг.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Полнота и качество ведения дневников социальными работниками. 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Расчёты среднесписочной численности получателей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информационных материалов о деятельности Службы, предоставляемых  в СМИ и изданиях Учреждения (буклеты, брошюры, сборники, информационные материалы на стендах).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Контроль  исполнения: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- муниципального задания; 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- плана выполнения по внебюджетной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составления отчётности Службы по предоставлению социальных услуг.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Социальные работники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t>Служба социализации и реабилитации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24.01.2022- 28.01.2022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Отработка заявлений граждан на полустационарное социальное обслуживание, поданных через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госуслуги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в ИС ОСЗН, в том числе «Родник», «Пышма».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Величкина</w:t>
            </w:r>
            <w:proofErr w:type="spellEnd"/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качества организации смен социальной реабилитации для получателей социальных услуг, полнота и качество  предоставления социальных услуг. 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Контроль  исполнения: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- муниципального задания;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- плана выполнения по внебюджетной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0F1" w:rsidRDefault="000970F1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70F1" w:rsidRDefault="000970F1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Служба сопровождения по месту жительства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январь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</w:t>
            </w: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 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 установленные сроки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Предоставление отчётных документов по социальному контракту.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</w:tc>
      </w:tr>
      <w:tr w:rsidR="001701E4" w:rsidRPr="005D3F8C" w:rsidTr="00117DBC">
        <w:trPr>
          <w:trHeight w:val="501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2F2D49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течение квартала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Соблюдение сроков и качества подготовки документов на МСП граждан.</w:t>
            </w:r>
          </w:p>
          <w:p w:rsidR="001701E4" w:rsidRPr="005D3F8C" w:rsidRDefault="001701E4" w:rsidP="00117DBC">
            <w:pPr>
              <w:pStyle w:val="TableContents"/>
              <w:ind w:left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по социальной работе (участковые)</w:t>
            </w:r>
          </w:p>
        </w:tc>
      </w:tr>
      <w:tr w:rsidR="001701E4" w:rsidRPr="005D3F8C" w:rsidTr="00117DBC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3F8C">
              <w:rPr>
                <w:rFonts w:ascii="Arial" w:hAnsi="Arial" w:cs="Arial"/>
                <w:i/>
                <w:sz w:val="20"/>
                <w:szCs w:val="20"/>
              </w:rPr>
              <w:t>Агентство (семья и дети)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31.01.2022- 04.02.2022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Проверка отчётной документации по  исполнению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муниципального задания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Качество планирования профилактической работы с различными категориями семей с несовершеннолетними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ind w:firstLine="5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качества организации смен социальной реабилитации несовершеннолетних, полнота и качество предоставления социальных услуг. (Отчётная документация, личные дела получателей социальных услуг.)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Внесение информации по получателям социальных услуг в ИС ОСЗН.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701E4" w:rsidRPr="005D3F8C" w:rsidTr="00117DBC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0970F1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pStyle w:val="TableContents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D3F8C">
              <w:rPr>
                <w:rFonts w:ascii="Arial" w:hAnsi="Arial" w:cs="Arial"/>
                <w:sz w:val="20"/>
                <w:szCs w:val="20"/>
                <w:lang w:val="ru-RU"/>
              </w:rPr>
              <w:t>Анализ клубной и кружковой деятельности, планирования, организации и проведения социально-значимых мероприятий для семьи и несовершеннолетних, привлечение детей-волонтёров  к участию в  данных мероприятиях.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Специалисты службы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Основные вопросы на рассмотрение у директора (заместителя директора) Учреждения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вопросы обеспечения социальных выплат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вопросы предоставления льгот</w:t>
            </w:r>
          </w:p>
        </w:tc>
      </w:tr>
      <w:tr w:rsidR="001701E4" w:rsidRPr="005D3F8C" w:rsidTr="00117DBC">
        <w:trPr>
          <w:cantSplit/>
          <w:trHeight w:val="580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материалов.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Социальное обслуживание населения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Реализация муниципального задания по предоставлению услуг в сфере социального обслуживания населения на 2022 год.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Анализ  работы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 в 2022 году.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отдельному 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комплексных выездов на территории сельских поселений.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Ведение банка данных социально-незащищенных категорий:</w:t>
            </w:r>
          </w:p>
          <w:p w:rsidR="001701E4" w:rsidRPr="005D3F8C" w:rsidRDefault="001701E4" w:rsidP="00117D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одинокие и одиноко проживающие граждане пожилого возраста;</w:t>
            </w:r>
          </w:p>
          <w:p w:rsidR="001701E4" w:rsidRPr="005D3F8C" w:rsidRDefault="001701E4" w:rsidP="00117D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БД семей и несовершеннолетних;</w:t>
            </w:r>
          </w:p>
          <w:p w:rsidR="001701E4" w:rsidRPr="005D3F8C" w:rsidRDefault="001701E4" w:rsidP="00117D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инвалиды, в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 дети-инвалиды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ежемесячно  15 числа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Заседание  координационного совета по ведению  МБД семей и несовершеннолетних. Работа оперативного штаба по банку данных.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клубной и кружковой работы на базе учреждения, школ.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И.И. Коновалова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один  раз в квартал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деятельности совместно с органами здравоохранения:</w:t>
            </w:r>
          </w:p>
          <w:p w:rsidR="001701E4" w:rsidRPr="005D3F8C" w:rsidRDefault="001701E4" w:rsidP="00117D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сиротства;</w:t>
            </w:r>
            <w:proofErr w:type="gramEnd"/>
          </w:p>
          <w:p w:rsidR="001701E4" w:rsidRPr="005D3F8C" w:rsidRDefault="001701E4" w:rsidP="00117D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работа с</w:t>
            </w:r>
            <w:r w:rsidRPr="005D3F8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ГБУЗ ТО ОБ № 11 ОФ № 1 в рамках  диспетчерского «Социального часа».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А.А. Никитина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диспетчерской службы,  службы транспортного  обслуживания  отдельных категорий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отдельному 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работы по доставке лиц старше 65 лет на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скрининги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и проведение благотворительных акций по сбору вещей б/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в помощь малообеспеченным семьям.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Палецких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 участковые специалисты по социальной работе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Оказание гражданам квалифицированного ухода, социально - бытовой и доврачебной помощи на дому.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по  отдельному плану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атронаж  граждан обслуживаемых </w:t>
            </w:r>
            <w:r>
              <w:rPr>
                <w:rFonts w:ascii="Arial" w:hAnsi="Arial" w:cs="Arial"/>
                <w:sz w:val="20"/>
                <w:szCs w:val="20"/>
              </w:rPr>
              <w:t>в форме на дому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Патронаж:</w:t>
            </w:r>
          </w:p>
          <w:p w:rsidR="001701E4" w:rsidRPr="005D3F8C" w:rsidRDefault="001701E4" w:rsidP="00117D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 с неблагополучными психологическими и социально педагогическими условиями;</w:t>
            </w:r>
          </w:p>
          <w:p w:rsidR="001701E4" w:rsidRPr="005D3F8C" w:rsidRDefault="001701E4" w:rsidP="00117D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семей, состоящих на учете в банке данных «группы особого внимания»;</w:t>
            </w:r>
          </w:p>
          <w:p w:rsidR="001701E4" w:rsidRPr="005D3F8C" w:rsidRDefault="001701E4" w:rsidP="00117D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 в социально-опасном положении;</w:t>
            </w:r>
          </w:p>
          <w:p w:rsidR="001701E4" w:rsidRPr="005D3F8C" w:rsidRDefault="001701E4" w:rsidP="00117D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семей, имеющих детей-инвалидов;</w:t>
            </w:r>
          </w:p>
          <w:p w:rsidR="001701E4" w:rsidRPr="005D3F8C" w:rsidRDefault="001701E4" w:rsidP="00117D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инвалидов (по необходимости)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Букина.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Проведение мониторинга качества оказываемых услуг населению, в том числе на платной основе.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Содействие в оказании материальной (денежной) помощи через  Главу администрации,  ДСР.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участковые специалисты по социальной работе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Оказание экстренной вещевой помощи и продуктами питания.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 участковые специалисты по социальной работе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Федерального Закона № 442-ФЗ от 28.12.2013 г. «Об основах социального обслуживания граждан в Российской Федерации».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«Старшее поколение» национального проекта «Демография».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лицам, отбывшим наказание в виде лишения свободы, и  содействие их социальной реабилитации.</w:t>
            </w:r>
          </w:p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Формирования и ведения Единого банка данных лиц, освободившихся из учреждений УФСИН России по Тюменской области.</w:t>
            </w:r>
          </w:p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Обеспечение и контроль оказания необходимых социальных услуг, в том числе лицам, освободившимся из мест лишения свободы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проекта «Равные возможности», технологии «Сопровождаемое проживание»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Реабилитация инвалидов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социальной реабилитации инвалидов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 рекомендаций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ИПРА (по отдельному графику).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 организации и проведения мероприятий по социальной реабилитации инвалидов. Анализ проводимых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  <w:trHeight w:val="80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Default="001701E4" w:rsidP="00117DB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Реализация  технологий работы по социальному обслуживанию граждан: «Реабилитационный центр на дому», «Санаторий на дому»,  работа </w:t>
            </w:r>
            <w:proofErr w:type="spellStart"/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>мультидисциплинарной</w:t>
            </w:r>
            <w:proofErr w:type="spellEnd"/>
            <w:r w:rsidRPr="005D3F8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бригады, «Группа дневного пребывания по профилактике возрастных изменений» (по отдельным графикам).</w:t>
            </w:r>
          </w:p>
          <w:p w:rsidR="001701E4" w:rsidRPr="005D3F8C" w:rsidRDefault="001701E4" w:rsidP="00117DBC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Е.В. Харламова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Бухольцева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Реабилитация несовершеннолетних</w:t>
            </w:r>
          </w:p>
        </w:tc>
      </w:tr>
      <w:tr w:rsidR="001701E4" w:rsidRPr="005D3F8C" w:rsidTr="00117DBC">
        <w:trPr>
          <w:cantSplit/>
          <w:trHeight w:val="45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социальной реабилитации несовершеннолетних (по отдельному графику).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работе с семьёй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D49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 организации и проведения мероприятий по социальной реабилитации несовершеннолетних. Анализ проводимых  мероприятий.</w:t>
            </w:r>
          </w:p>
          <w:p w:rsidR="002F2D49" w:rsidRDefault="002F2D49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D49" w:rsidRDefault="002F2D49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D49" w:rsidRPr="005D3F8C" w:rsidRDefault="002F2D49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trHeight w:val="155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Финансово-экономическая деятельность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Заключение договоров с предприятиями и учреждениями различных форм собственности.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правильности расходования средств, в соответствии с целевым назначением по утвержденным сметам.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1701E4" w:rsidRPr="005D3F8C" w:rsidTr="00117DBC">
        <w:trPr>
          <w:cantSplit/>
          <w:trHeight w:val="407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Своевременное проведение расчетов с организациями и физическими лицами.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pStyle w:val="23"/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Реализация социальных технологий и программ по работе с различными категориями населения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 xml:space="preserve"> 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Внедрение инновационных технологий  социального обслуживания, программ и социальных проектов: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замещающего  родителя».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«Выездная служба комплексной реабилитационной помощи несовершеннолетним и их семьям».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«Электронный паспорт семьи».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«Социальное сопровождение граждан освободившихся из УФСИН».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«Оказание экстренной психологической и правовой помощи подросткам и членам их семей в сети Интернет».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F8C">
              <w:rPr>
                <w:rFonts w:ascii="Arial" w:eastAsia="+mn-ea" w:hAnsi="Arial" w:cs="Arial"/>
                <w:bCs/>
                <w:shadow/>
                <w:kern w:val="24"/>
                <w:sz w:val="20"/>
                <w:szCs w:val="20"/>
              </w:rPr>
              <w:t>«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Оказание психологической помощи несовершеннолетним, ставшим жертвой преступления» («Забота, воспитание, доверие»).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«Метод взаимодействия с сетевым окружением семей и детей, находящихся в трудной жизненной ситуации».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«Организация эффективной помощи женщинам, находящимся в кризисной ситуации».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bCs/>
                <w:sz w:val="20"/>
                <w:szCs w:val="20"/>
              </w:rPr>
              <w:t>Обучение несовершеннолетних способам защиты от насилия через создание школы « Убереги себя от насилия».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«Организация работы с семьями, в которых родители (законные представители) жестоко обращаются с детьми».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«Социальная  служба экстренного реагирования».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«Социальная работа с несовершеннолетними, освободившимися из учреждений УФСИН, и их семьями».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«Социальное сопровождение несовершеннолетних на стадии досудебного, судебного расследования».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«Ранняя профилактика социального сиротства».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«Оказание комплексной помощи несовершеннолетним и их семьям в условиях стационарных реабилитационных отделений областных базовых учреждений».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«Мы нужны друг другу».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«Приемная семья для граждан пожилого возраста».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ухода за тяжелобольными гражданами».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«Санаторий на дому».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активного долголетия».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«Школа финансовой грамотности».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«Социальный туризм для граждан пожилого возраста».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«Психологический туризм для граждан пожилого возраста».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Онлайн-факультет «Активное долголетие» (Университет третьего возраста»).</w:t>
            </w:r>
          </w:p>
          <w:p w:rsidR="001701E4" w:rsidRPr="005D3F8C" w:rsidRDefault="001701E4" w:rsidP="00117DB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Служб, специалисты учреждения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  приказа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директора «О назначении ответственных» </w:t>
            </w:r>
            <w:r w:rsidRPr="00843158">
              <w:rPr>
                <w:rFonts w:ascii="Arial" w:hAnsi="Arial" w:cs="Arial"/>
                <w:sz w:val="20"/>
                <w:szCs w:val="20"/>
              </w:rPr>
              <w:t>№ 2 - од от 13.01.2022г.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«Серебряные добровольцы».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«Выездная мобильная бригада по комплексному, в том числе социальному и социально – медицинскому обслуживанию».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«Служба транспортного обслуживания отдельных категорий граждан».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«Реабилитационный центр на дому».</w:t>
            </w:r>
          </w:p>
          <w:p w:rsidR="001701E4" w:rsidRPr="005D3F8C" w:rsidRDefault="001701E4" w:rsidP="00117D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«Группы дневного пребывания по профилактике возрастных изменений».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 соответствии с планами работы клубов и кружков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деятельности клубной и кружковой работы в учреждении.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клубов и кружков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тематической «горячей линии» для подростков и семей по телефону  экстренной психологической помощи «Доверие» (привлечение волонтёров из числа студентов, старшеклассников общеобразовательных учреждений).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обеспечение деятельности в сфере социальной поддержки населения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самообеспечение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самозанятость</w:t>
            </w:r>
            <w:proofErr w:type="spellEnd"/>
            <w:r w:rsidRPr="005D3F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юрист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Взаимодействие с различными службами и общественными организациями района:</w:t>
            </w:r>
          </w:p>
          <w:p w:rsidR="001701E4" w:rsidRPr="005D3F8C" w:rsidRDefault="001701E4" w:rsidP="00117D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1701E4" w:rsidRPr="005D3F8C" w:rsidRDefault="001701E4" w:rsidP="00117D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1701E4" w:rsidRPr="005D3F8C" w:rsidRDefault="001701E4" w:rsidP="00117D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1701E4" w:rsidRPr="005D3F8C" w:rsidRDefault="001701E4" w:rsidP="00117D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 организации и проведению социально значимых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Проведение благотворительных  (районных, областных) акций (в соответствии с отдельными планами работы):</w:t>
            </w:r>
          </w:p>
          <w:p w:rsidR="001701E4" w:rsidRPr="005D3F8C" w:rsidRDefault="001701E4" w:rsidP="00117D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«Адреса милосердия»;</w:t>
            </w:r>
          </w:p>
          <w:p w:rsidR="001701E4" w:rsidRPr="005D3F8C" w:rsidRDefault="001701E4" w:rsidP="002F2D4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Руководители структурных подразделений 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Участие в районных, областных конкурсах инновационных проектов и программ, конкурсах профессионального мастерства.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структурных подразделений, специалисты учреждения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Техническое сопровождение видеоконференций и семинаров. Администрирование системы обеспечения видеоконференцсвязью общественных приёмных в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Программист 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Ежемесячно   20 числа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Утверждение отчётов и планов работы Служб.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Осуществление контроля организации занятости несовершеннолетних «группы особого внимания».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работе с семьёй (банк данных)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3F8C">
              <w:rPr>
                <w:rFonts w:ascii="Arial" w:hAnsi="Arial" w:cs="Arial"/>
                <w:sz w:val="20"/>
                <w:szCs w:val="20"/>
              </w:rPr>
              <w:t>Осуществление производственного контроля.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выполнением  мероприятий по охране труда и технике безопасности:</w:t>
            </w:r>
          </w:p>
          <w:p w:rsidR="001701E4" w:rsidRPr="005D3F8C" w:rsidRDefault="001701E4" w:rsidP="00117DB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проверка состояния условий труда в структурных подразделениях;</w:t>
            </w:r>
          </w:p>
          <w:p w:rsidR="001701E4" w:rsidRPr="005D3F8C" w:rsidRDefault="001701E4" w:rsidP="00117DB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проведение инструктажа по ОТ и ТБ при проведении массовых мероприятий.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</w:tc>
      </w:tr>
      <w:tr w:rsidR="001701E4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1E4" w:rsidRPr="005D3F8C" w:rsidRDefault="001701E4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Кадровая работа, в том числе обучение кадров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Комплектование кадрового состава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</w:t>
            </w:r>
            <w:r w:rsidRPr="005D3F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штатного расписания учреждения.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Подготовка, заключение трудовых договоров (контрактов) с работниками.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Проведение инструктивных занятий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D3F8C">
              <w:rPr>
                <w:rFonts w:ascii="Arial" w:hAnsi="Arial" w:cs="Arial"/>
                <w:sz w:val="20"/>
                <w:szCs w:val="20"/>
              </w:rPr>
              <w:t xml:space="preserve">  вновь принятыми на работу.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С.Л. Васильева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  <w:tr w:rsidR="001701E4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участия специалистов в районных, областных и зональных семинарах и совещаниях.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701E4" w:rsidRPr="005D3F8C" w:rsidRDefault="001701E4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</w:p>
        </w:tc>
      </w:tr>
      <w:tr w:rsidR="00117DBC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DBC">
              <w:rPr>
                <w:rFonts w:ascii="Arial" w:hAnsi="Arial" w:cs="Arial"/>
                <w:i/>
                <w:sz w:val="20"/>
                <w:szCs w:val="20"/>
              </w:rPr>
              <w:t xml:space="preserve">Межведомственные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заседания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25.02.2022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Семинар-совещание по реализации проекта «Диалог поколений».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Начальник ОСЗН, Дьяконова О.В.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Совет ветеранов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15.04.2022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pStyle w:val="Standard"/>
              <w:rPr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Рабочая встреча «Организация  </w:t>
            </w:r>
            <w:r w:rsidRPr="00117D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информационного обмена между медицинскими организациями и организациями социального обслуживания </w:t>
            </w:r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 гражданах, нуждающихся в постороннем уходе, посредством модуля «</w:t>
            </w:r>
            <w:proofErr w:type="gramStart"/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Pr="00117D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помощь» Единой информационной системы социальной защиты населения Тюменской области; оформление  медицинских заключений гражданам для признания их нуждающимися в социальном обслуживании».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ОСЗН администрации ЮМР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ГБУЗ ТО «ОБ № 11» (</w:t>
            </w:r>
            <w:proofErr w:type="spell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р.п</w:t>
            </w:r>
            <w:proofErr w:type="spellEnd"/>
            <w:r w:rsidRPr="00117D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Голышманово)  ОФ №1 «ЮРБ»</w:t>
            </w:r>
            <w:proofErr w:type="gramEnd"/>
          </w:p>
          <w:p w:rsidR="00117DBC" w:rsidRPr="00117DBC" w:rsidRDefault="00117DBC" w:rsidP="00117DBC">
            <w:pPr>
              <w:spacing w:after="0" w:line="240" w:lineRule="auto"/>
              <w:ind w:firstLine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16.09.2022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Рабочая встреча «Повышение эффективности межведомственного взаимодействия по реализации программы системной поддержки и повышения качества жизни граждан старшего поколения».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ОСЗН администрации ЮМР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«КЦСОН ЮМР»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ГБУЗ ТО «ОБ № 11» (</w:t>
            </w:r>
            <w:proofErr w:type="spell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р.п</w:t>
            </w:r>
            <w:proofErr w:type="spellEnd"/>
            <w:r w:rsidRPr="00117D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17DBC">
              <w:rPr>
                <w:rFonts w:ascii="Arial" w:hAnsi="Arial" w:cs="Arial"/>
                <w:bCs/>
                <w:sz w:val="20"/>
                <w:szCs w:val="20"/>
              </w:rPr>
              <w:t>Голышманово)  ОФ №1 «ЮРБ»</w:t>
            </w:r>
            <w:proofErr w:type="gramEnd"/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Совет ветеранов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 xml:space="preserve">Отдел культуры, спорта и работы с молодёжью администрации ЮМР 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МАУ ДО «ЮЦРДМ «Лидер»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ДО ДЮСП «Кристалл»</w:t>
            </w: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АУ «ЦКД ЮМР»</w:t>
            </w:r>
          </w:p>
          <w:p w:rsid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  <w:r w:rsidRPr="00117DBC">
              <w:rPr>
                <w:rFonts w:ascii="Arial" w:hAnsi="Arial" w:cs="Arial"/>
                <w:bCs/>
                <w:sz w:val="20"/>
                <w:szCs w:val="20"/>
              </w:rPr>
              <w:t>Отделение ПФР по Юргинскому району</w:t>
            </w:r>
          </w:p>
          <w:p w:rsid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7DBC" w:rsidRPr="00117DBC" w:rsidRDefault="00117DBC" w:rsidP="00117DBC">
            <w:pPr>
              <w:spacing w:after="0" w:line="240" w:lineRule="auto"/>
              <w:ind w:firstLine="3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7DBC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Обращения граждан и делопроизводство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текущему и архивному делопроизводству.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кадрам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Контроль ведения номенклатуры дел по Службам.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Специалист по кадрам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Реализация ФЗ «О порядке рассмотрения обращений граждан Российской Федерации» №59-ФЗ:</w:t>
            </w:r>
          </w:p>
          <w:p w:rsidR="00117DBC" w:rsidRPr="005D3F8C" w:rsidRDefault="00117DBC" w:rsidP="00117DB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прием письменных и устных обращений граждан;</w:t>
            </w:r>
          </w:p>
          <w:p w:rsidR="00117DBC" w:rsidRPr="005D3F8C" w:rsidRDefault="00117DBC" w:rsidP="00117DB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регистрация и учёт обращений и принятых по ним решений;</w:t>
            </w:r>
          </w:p>
          <w:p w:rsidR="00117DBC" w:rsidRPr="005D3F8C" w:rsidRDefault="00117DBC" w:rsidP="00117DB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осуществление личного приёма граждан;</w:t>
            </w:r>
          </w:p>
          <w:p w:rsidR="00117DBC" w:rsidRPr="005D3F8C" w:rsidRDefault="00117DBC" w:rsidP="00117DB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117DBC">
        <w:trPr>
          <w:cantSplit/>
          <w:trHeight w:val="54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Совместная работа с ведомствами системы профилактики по выявлению детей, оказавшихся в трудной жизненной ситуации.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работы по ведению и корректировке электронного паспорта семьи.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Е.А. Букина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Организация проверки по ведению документации участковыми специалистами.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По  мере выявления </w:t>
            </w:r>
            <w:proofErr w:type="gramStart"/>
            <w:r w:rsidRPr="005D3F8C">
              <w:rPr>
                <w:rFonts w:ascii="Arial" w:hAnsi="Arial" w:cs="Arial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Заключение договоров на социальное обслуживание. </w:t>
            </w:r>
          </w:p>
          <w:p w:rsidR="00117DBC" w:rsidRPr="005D3F8C" w:rsidRDefault="00117DBC" w:rsidP="00117DB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структурных подразделений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Оцелюк</w:t>
            </w:r>
            <w:proofErr w:type="spellEnd"/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lastRenderedPageBreak/>
              <w:t>Весь 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ситуации.</w:t>
            </w:r>
          </w:p>
          <w:p w:rsidR="00117DB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5D3F8C"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</w:p>
        </w:tc>
      </w:tr>
      <w:tr w:rsidR="00117DBC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iCs/>
                <w:sz w:val="20"/>
                <w:szCs w:val="20"/>
              </w:rPr>
              <w:t>Взаимодействие со СМИ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медиа планом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 xml:space="preserve">Освещение деятельности учреждения  в средствах массовой информации, на сайте </w:t>
            </w:r>
            <w:r w:rsidRPr="005D3F8C">
              <w:rPr>
                <w:rFonts w:ascii="Arial" w:hAnsi="Arial" w:cs="Arial"/>
                <w:bCs/>
                <w:sz w:val="20"/>
                <w:szCs w:val="20"/>
              </w:rPr>
              <w:t>учреждения.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</w:tr>
      <w:tr w:rsidR="00117DBC" w:rsidRPr="005D3F8C" w:rsidTr="00117DBC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Весь  период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Освещение организации и проведения мероприятий к праздничным и памятным датам.</w:t>
            </w:r>
          </w:p>
          <w:p w:rsidR="00117DBC" w:rsidRPr="005D3F8C" w:rsidRDefault="00117DBC" w:rsidP="00117DB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</w:tr>
      <w:tr w:rsidR="00117DBC" w:rsidRPr="005D3F8C" w:rsidTr="00117DBC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8C">
              <w:rPr>
                <w:rFonts w:ascii="Arial" w:hAnsi="Arial" w:cs="Arial"/>
                <w:b/>
                <w:sz w:val="20"/>
                <w:szCs w:val="20"/>
              </w:rPr>
              <w:t>Социально-значимые мероприятия</w:t>
            </w:r>
          </w:p>
        </w:tc>
      </w:tr>
      <w:tr w:rsidR="00117DBC" w:rsidRPr="005D3F8C" w:rsidTr="00117DBC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Февраль (23)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Март (08)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Мероприятия, посвящённые памятным и праздничным датам:</w:t>
            </w:r>
          </w:p>
          <w:p w:rsidR="00117DBC" w:rsidRPr="005D3F8C" w:rsidRDefault="00117DBC" w:rsidP="00117D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Дню защитника Отечества;</w:t>
            </w:r>
          </w:p>
          <w:p w:rsidR="00117DBC" w:rsidRPr="005D3F8C" w:rsidRDefault="00117DBC" w:rsidP="00117D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мероприятие, посвящённое Международному Дню 8 Марта;</w:t>
            </w:r>
          </w:p>
          <w:p w:rsidR="00117DBC" w:rsidRPr="005D3F8C" w:rsidRDefault="00860EFD" w:rsidP="00117D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4E56B7" wp14:editId="2E617B68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164465</wp:posOffset>
                  </wp:positionV>
                  <wp:extent cx="1615440" cy="774700"/>
                  <wp:effectExtent l="0" t="0" r="0" b="0"/>
                  <wp:wrapNone/>
                  <wp:docPr id="2" name="Рисунок 2" descr="C:\Users\ignatova.lg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gnatova.lg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Л.Г. Игнатова</w:t>
            </w:r>
          </w:p>
          <w:p w:rsidR="00117DBC" w:rsidRPr="005D3F8C" w:rsidRDefault="00117DBC" w:rsidP="00117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F8C">
              <w:rPr>
                <w:rFonts w:ascii="Arial" w:hAnsi="Arial" w:cs="Arial"/>
                <w:sz w:val="20"/>
                <w:szCs w:val="20"/>
              </w:rPr>
              <w:t>руководители Служб</w:t>
            </w:r>
          </w:p>
        </w:tc>
      </w:tr>
    </w:tbl>
    <w:p w:rsidR="001701E4" w:rsidRPr="005D3F8C" w:rsidRDefault="001701E4" w:rsidP="00170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01E4" w:rsidRPr="005D3F8C" w:rsidRDefault="001701E4" w:rsidP="001701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3F8C">
        <w:rPr>
          <w:rFonts w:ascii="Arial" w:hAnsi="Arial" w:cs="Arial"/>
          <w:sz w:val="20"/>
          <w:szCs w:val="20"/>
        </w:rPr>
        <w:t>Заместитель директора                                                                                                                                                  Л.Г. Игнатова</w:t>
      </w:r>
    </w:p>
    <w:p w:rsidR="001701E4" w:rsidRPr="00935829" w:rsidRDefault="001701E4" w:rsidP="001701E4">
      <w:pPr>
        <w:rPr>
          <w:rFonts w:ascii="Arial" w:hAnsi="Arial" w:cs="Arial"/>
        </w:rPr>
      </w:pPr>
    </w:p>
    <w:p w:rsidR="001701E4" w:rsidRPr="00935829" w:rsidRDefault="001701E4">
      <w:pPr>
        <w:rPr>
          <w:rFonts w:ascii="Arial" w:hAnsi="Arial" w:cs="Arial"/>
        </w:rPr>
      </w:pPr>
      <w:bookmarkStart w:id="0" w:name="_GoBack"/>
      <w:bookmarkEnd w:id="0"/>
    </w:p>
    <w:sectPr w:rsidR="001701E4" w:rsidRPr="00935829" w:rsidSect="007D09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DC"/>
    <w:multiLevelType w:val="multilevel"/>
    <w:tmpl w:val="94CA8F60"/>
    <w:lvl w:ilvl="0">
      <w:numFmt w:val="bullet"/>
      <w:lvlText w:val=""/>
      <w:lvlJc w:val="left"/>
      <w:pPr>
        <w:ind w:left="19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6A2ADB"/>
    <w:multiLevelType w:val="hybridMultilevel"/>
    <w:tmpl w:val="9F62F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B7460"/>
    <w:multiLevelType w:val="hybridMultilevel"/>
    <w:tmpl w:val="2850CEF4"/>
    <w:lvl w:ilvl="0" w:tplc="12A0C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CA29A0"/>
    <w:multiLevelType w:val="hybridMultilevel"/>
    <w:tmpl w:val="3EB6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B62C8"/>
    <w:multiLevelType w:val="hybridMultilevel"/>
    <w:tmpl w:val="C45A4FC0"/>
    <w:lvl w:ilvl="0" w:tplc="CAA84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C3EA7"/>
    <w:multiLevelType w:val="multilevel"/>
    <w:tmpl w:val="785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F6DA4"/>
    <w:multiLevelType w:val="hybridMultilevel"/>
    <w:tmpl w:val="08866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2576D"/>
    <w:multiLevelType w:val="multilevel"/>
    <w:tmpl w:val="5DAC29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45425"/>
    <w:multiLevelType w:val="multilevel"/>
    <w:tmpl w:val="CE088ADC"/>
    <w:styleLink w:val="WW8Num10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83F7DE9"/>
    <w:multiLevelType w:val="hybridMultilevel"/>
    <w:tmpl w:val="CC06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4F24"/>
    <w:multiLevelType w:val="hybridMultilevel"/>
    <w:tmpl w:val="BC3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4BF5"/>
    <w:multiLevelType w:val="hybridMultilevel"/>
    <w:tmpl w:val="975E5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5407D"/>
    <w:multiLevelType w:val="multilevel"/>
    <w:tmpl w:val="947A89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06A84"/>
    <w:multiLevelType w:val="hybridMultilevel"/>
    <w:tmpl w:val="AB0C93C8"/>
    <w:lvl w:ilvl="0" w:tplc="0EF8A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1A5A04"/>
    <w:multiLevelType w:val="hybridMultilevel"/>
    <w:tmpl w:val="16C868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5180A"/>
    <w:multiLevelType w:val="hybridMultilevel"/>
    <w:tmpl w:val="064AA9CE"/>
    <w:lvl w:ilvl="0" w:tplc="25FCB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CA027C"/>
    <w:multiLevelType w:val="hybridMultilevel"/>
    <w:tmpl w:val="E26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43BA0"/>
    <w:multiLevelType w:val="hybridMultilevel"/>
    <w:tmpl w:val="342E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02227"/>
    <w:multiLevelType w:val="hybridMultilevel"/>
    <w:tmpl w:val="F25E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84668"/>
    <w:multiLevelType w:val="hybridMultilevel"/>
    <w:tmpl w:val="A38A881C"/>
    <w:lvl w:ilvl="0" w:tplc="2F565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2535AC"/>
    <w:multiLevelType w:val="hybridMultilevel"/>
    <w:tmpl w:val="AB34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F663C0"/>
    <w:multiLevelType w:val="hybridMultilevel"/>
    <w:tmpl w:val="90CC7056"/>
    <w:lvl w:ilvl="0" w:tplc="C2827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047FC4"/>
    <w:multiLevelType w:val="hybridMultilevel"/>
    <w:tmpl w:val="91F26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B5C6C"/>
    <w:multiLevelType w:val="hybridMultilevel"/>
    <w:tmpl w:val="D24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23"/>
  </w:num>
  <w:num w:numId="8">
    <w:abstractNumId w:val="10"/>
  </w:num>
  <w:num w:numId="9">
    <w:abstractNumId w:val="3"/>
  </w:num>
  <w:num w:numId="10">
    <w:abstractNumId w:val="20"/>
  </w:num>
  <w:num w:numId="11">
    <w:abstractNumId w:val="4"/>
  </w:num>
  <w:num w:numId="12">
    <w:abstractNumId w:val="9"/>
  </w:num>
  <w:num w:numId="13">
    <w:abstractNumId w:val="22"/>
  </w:num>
  <w:num w:numId="14">
    <w:abstractNumId w:val="6"/>
  </w:num>
  <w:num w:numId="15">
    <w:abstractNumId w:val="17"/>
  </w:num>
  <w:num w:numId="16">
    <w:abstractNumId w:val="15"/>
  </w:num>
  <w:num w:numId="17">
    <w:abstractNumId w:val="21"/>
  </w:num>
  <w:num w:numId="18">
    <w:abstractNumId w:val="2"/>
  </w:num>
  <w:num w:numId="19">
    <w:abstractNumId w:val="19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A8C"/>
    <w:rsid w:val="00064480"/>
    <w:rsid w:val="00065756"/>
    <w:rsid w:val="0008530E"/>
    <w:rsid w:val="00092525"/>
    <w:rsid w:val="00094882"/>
    <w:rsid w:val="00095360"/>
    <w:rsid w:val="000970F1"/>
    <w:rsid w:val="000A0F2F"/>
    <w:rsid w:val="000A3BE7"/>
    <w:rsid w:val="000D56AB"/>
    <w:rsid w:val="000E0598"/>
    <w:rsid w:val="00117DBC"/>
    <w:rsid w:val="00130DCE"/>
    <w:rsid w:val="001701E4"/>
    <w:rsid w:val="00173EE6"/>
    <w:rsid w:val="00197B33"/>
    <w:rsid w:val="001B5089"/>
    <w:rsid w:val="001B5B9C"/>
    <w:rsid w:val="001B6503"/>
    <w:rsid w:val="001D162F"/>
    <w:rsid w:val="001E57A4"/>
    <w:rsid w:val="002056F0"/>
    <w:rsid w:val="00250F29"/>
    <w:rsid w:val="00295E51"/>
    <w:rsid w:val="002A720D"/>
    <w:rsid w:val="002F2D49"/>
    <w:rsid w:val="002F2F7F"/>
    <w:rsid w:val="003128D8"/>
    <w:rsid w:val="00323C5E"/>
    <w:rsid w:val="00324013"/>
    <w:rsid w:val="00330B65"/>
    <w:rsid w:val="003332FD"/>
    <w:rsid w:val="00333BF8"/>
    <w:rsid w:val="003500FA"/>
    <w:rsid w:val="003842C0"/>
    <w:rsid w:val="003A3B8F"/>
    <w:rsid w:val="003A65C2"/>
    <w:rsid w:val="003B389E"/>
    <w:rsid w:val="0041760F"/>
    <w:rsid w:val="00437895"/>
    <w:rsid w:val="0046147B"/>
    <w:rsid w:val="004E0577"/>
    <w:rsid w:val="004F2155"/>
    <w:rsid w:val="005050B1"/>
    <w:rsid w:val="0052696F"/>
    <w:rsid w:val="005334BD"/>
    <w:rsid w:val="00557B73"/>
    <w:rsid w:val="005819A9"/>
    <w:rsid w:val="00586008"/>
    <w:rsid w:val="005A2E9F"/>
    <w:rsid w:val="005D3F8C"/>
    <w:rsid w:val="005F6A8B"/>
    <w:rsid w:val="00632F70"/>
    <w:rsid w:val="00647B52"/>
    <w:rsid w:val="00684319"/>
    <w:rsid w:val="006A5096"/>
    <w:rsid w:val="006D6E02"/>
    <w:rsid w:val="006E1C67"/>
    <w:rsid w:val="006E5FE4"/>
    <w:rsid w:val="00700EE8"/>
    <w:rsid w:val="007071A6"/>
    <w:rsid w:val="00722A8C"/>
    <w:rsid w:val="00726550"/>
    <w:rsid w:val="007C2654"/>
    <w:rsid w:val="007D0948"/>
    <w:rsid w:val="007D3424"/>
    <w:rsid w:val="007E2C26"/>
    <w:rsid w:val="00843158"/>
    <w:rsid w:val="00860EFD"/>
    <w:rsid w:val="00867419"/>
    <w:rsid w:val="00871FB4"/>
    <w:rsid w:val="0089060B"/>
    <w:rsid w:val="008A0615"/>
    <w:rsid w:val="008C39A6"/>
    <w:rsid w:val="008F5A33"/>
    <w:rsid w:val="00916BC0"/>
    <w:rsid w:val="00935829"/>
    <w:rsid w:val="00937F6C"/>
    <w:rsid w:val="0099516F"/>
    <w:rsid w:val="00996343"/>
    <w:rsid w:val="009A3702"/>
    <w:rsid w:val="009C4AC3"/>
    <w:rsid w:val="009D6C64"/>
    <w:rsid w:val="009D7AB1"/>
    <w:rsid w:val="009F3334"/>
    <w:rsid w:val="00A04E6F"/>
    <w:rsid w:val="00A12E4C"/>
    <w:rsid w:val="00A267E6"/>
    <w:rsid w:val="00A35A30"/>
    <w:rsid w:val="00AA12C7"/>
    <w:rsid w:val="00AC10F3"/>
    <w:rsid w:val="00AE7260"/>
    <w:rsid w:val="00B24008"/>
    <w:rsid w:val="00B27AF2"/>
    <w:rsid w:val="00B27C83"/>
    <w:rsid w:val="00B3613C"/>
    <w:rsid w:val="00BE190B"/>
    <w:rsid w:val="00C54D27"/>
    <w:rsid w:val="00C635BD"/>
    <w:rsid w:val="00CA580E"/>
    <w:rsid w:val="00CC1AFC"/>
    <w:rsid w:val="00CF1EF6"/>
    <w:rsid w:val="00D20783"/>
    <w:rsid w:val="00D20CE3"/>
    <w:rsid w:val="00D34C18"/>
    <w:rsid w:val="00D73E86"/>
    <w:rsid w:val="00D74A11"/>
    <w:rsid w:val="00D84718"/>
    <w:rsid w:val="00DC59A8"/>
    <w:rsid w:val="00DC64D7"/>
    <w:rsid w:val="00DD2060"/>
    <w:rsid w:val="00DF7812"/>
    <w:rsid w:val="00E16E3C"/>
    <w:rsid w:val="00E25209"/>
    <w:rsid w:val="00EA4DB7"/>
    <w:rsid w:val="00EB6A53"/>
    <w:rsid w:val="00ED34CA"/>
    <w:rsid w:val="00F06C1C"/>
    <w:rsid w:val="00F23FA5"/>
    <w:rsid w:val="00F96FA1"/>
    <w:rsid w:val="00FA56DA"/>
    <w:rsid w:val="00FB555B"/>
    <w:rsid w:val="00FD3688"/>
    <w:rsid w:val="00FD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6E5FE4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DD2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DD2060"/>
    <w:pPr>
      <w:suppressAutoHyphens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2F7F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numbering" w:customStyle="1" w:styleId="WW8Num10">
    <w:name w:val="WW8Num10"/>
    <w:basedOn w:val="a2"/>
    <w:rsid w:val="001D162F"/>
    <w:pPr>
      <w:numPr>
        <w:numId w:val="24"/>
      </w:numPr>
    </w:pPr>
  </w:style>
  <w:style w:type="paragraph" w:styleId="a7">
    <w:name w:val="Body Text"/>
    <w:basedOn w:val="a"/>
    <w:link w:val="a8"/>
    <w:unhideWhenUsed/>
    <w:rsid w:val="009D7AB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7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7E2C26"/>
    <w:pPr>
      <w:widowControl w:val="0"/>
      <w:suppressLineNumbers/>
      <w:suppressAutoHyphens/>
      <w:autoSpaceDN w:val="0"/>
      <w:spacing w:after="0" w:line="240" w:lineRule="auto"/>
      <w:jc w:val="righ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A55A-F43E-48B3-B1DC-C387614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9584</Words>
  <Characters>54631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ignatova.lg</cp:lastModifiedBy>
  <cp:revision>96</cp:revision>
  <cp:lastPrinted>2022-01-24T08:40:00Z</cp:lastPrinted>
  <dcterms:created xsi:type="dcterms:W3CDTF">2018-01-18T08:35:00Z</dcterms:created>
  <dcterms:modified xsi:type="dcterms:W3CDTF">2022-03-18T06:41:00Z</dcterms:modified>
</cp:coreProperties>
</file>