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D0" w:rsidRDefault="00983CD0" w:rsidP="003D7094">
      <w:pPr>
        <w:tabs>
          <w:tab w:val="left" w:pos="-142"/>
        </w:tabs>
        <w:spacing w:after="0" w:line="240" w:lineRule="auto"/>
        <w:jc w:val="center"/>
        <w:rPr>
          <w:noProof/>
        </w:rPr>
      </w:pPr>
    </w:p>
    <w:p w:rsidR="00983CD0" w:rsidRDefault="00983CD0" w:rsidP="003D7094">
      <w:pPr>
        <w:tabs>
          <w:tab w:val="left" w:pos="-142"/>
        </w:tabs>
        <w:spacing w:after="0" w:line="240" w:lineRule="auto"/>
        <w:jc w:val="center"/>
        <w:rPr>
          <w:noProof/>
        </w:rPr>
      </w:pPr>
    </w:p>
    <w:p w:rsidR="00791F28" w:rsidRPr="00D868AA" w:rsidRDefault="00791F28" w:rsidP="003D7094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CC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575173" wp14:editId="77DCA322">
            <wp:simplePos x="0" y="0"/>
            <wp:positionH relativeFrom="column">
              <wp:posOffset>4079875</wp:posOffset>
            </wp:positionH>
            <wp:positionV relativeFrom="paragraph">
              <wp:posOffset>-697230</wp:posOffset>
            </wp:positionV>
            <wp:extent cx="2397760" cy="1798320"/>
            <wp:effectExtent l="0" t="0" r="2540" b="0"/>
            <wp:wrapTight wrapText="bothSides">
              <wp:wrapPolygon edited="0">
                <wp:start x="0" y="0"/>
                <wp:lineTo x="0" y="21280"/>
                <wp:lineTo x="21451" y="21280"/>
                <wp:lineTo x="21451" y="0"/>
                <wp:lineTo x="0" y="0"/>
              </wp:wrapPolygon>
            </wp:wrapTight>
            <wp:docPr id="1" name="Рисунок 1" descr="Пожарная безопасность - Школ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- Школа 4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8AA">
        <w:rPr>
          <w:rFonts w:ascii="Times New Roman" w:hAnsi="Times New Roman" w:cs="Times New Roman"/>
          <w:b/>
          <w:bCs/>
          <w:color w:val="CC0000"/>
          <w:sz w:val="28"/>
          <w:szCs w:val="28"/>
        </w:rPr>
        <w:t>ПАМЯТКА ПО ПРОФИЛАКТИКЕ ПОЖАРОВ</w:t>
      </w:r>
    </w:p>
    <w:p w:rsidR="00791F28" w:rsidRPr="00D868AA" w:rsidRDefault="00791F28" w:rsidP="003D7094">
      <w:pPr>
        <w:pStyle w:val="a3"/>
        <w:tabs>
          <w:tab w:val="left" w:pos="426"/>
        </w:tabs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bCs/>
          <w:color w:val="CC0000"/>
          <w:sz w:val="28"/>
          <w:szCs w:val="28"/>
        </w:rPr>
      </w:pPr>
      <w:r w:rsidRPr="00D868AA">
        <w:rPr>
          <w:rFonts w:ascii="Times New Roman" w:hAnsi="Times New Roman" w:cs="Times New Roman"/>
          <w:b/>
          <w:bCs/>
          <w:color w:val="CC0000"/>
          <w:sz w:val="28"/>
          <w:szCs w:val="28"/>
        </w:rPr>
        <w:t>ДЛЯ СОБСТВЕННИКОВ И АРЕНДАТОРОВ ЖИЛЫХ ПОМЕЩЕНИЙ</w:t>
      </w:r>
    </w:p>
    <w:p w:rsidR="00791F28" w:rsidRDefault="00791F28" w:rsidP="00791F28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F28" w:rsidRDefault="00791F28" w:rsidP="00791F28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F28" w:rsidRDefault="00791F28" w:rsidP="00791F28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CD0" w:rsidRDefault="00983CD0" w:rsidP="00791F28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F28" w:rsidRPr="003D7094" w:rsidRDefault="00791F28" w:rsidP="00791F28">
      <w:pPr>
        <w:spacing w:after="0" w:line="264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D7094">
        <w:rPr>
          <w:rFonts w:ascii="Times New Roman" w:hAnsi="Times New Roman" w:cs="Times New Roman"/>
          <w:b/>
          <w:i/>
          <w:color w:val="C00000"/>
          <w:sz w:val="28"/>
          <w:szCs w:val="28"/>
        </w:rPr>
        <w:t>Основные правила использования бытовых газовых приборов.</w:t>
      </w:r>
    </w:p>
    <w:p w:rsidR="00791F28" w:rsidRPr="00791F28" w:rsidRDefault="00791F28" w:rsidP="00791F28">
      <w:pPr>
        <w:spacing w:after="0" w:line="264" w:lineRule="auto"/>
        <w:ind w:firstLine="709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</w:p>
    <w:p w:rsidR="00791F28" w:rsidRDefault="00791F28" w:rsidP="00791F28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Перед включением всех газовых приборов необходимо проветривать помещение и на все время работы обеспечить приток свежего воздуха в помещение.</w:t>
      </w:r>
    </w:p>
    <w:p w:rsidR="00791F28" w:rsidRDefault="00791F28" w:rsidP="00791F28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Перед включением газовой плиты или горелки нужно сначала зажечь спичку, затем поднести огонь к конфорке и только после этого можно открывать кран на газовом приборе. </w:t>
      </w:r>
    </w:p>
    <w:p w:rsidR="00791F28" w:rsidRDefault="00791F28" w:rsidP="00791F28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Не оставляйте работающие газовые приборы без внимания и следите, чтобы пламя конфорки не погасло.</w:t>
      </w:r>
    </w:p>
    <w:p w:rsidR="00791F28" w:rsidRDefault="00791F28" w:rsidP="00791F28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Следите за исправностью дымоходов и вентиляционных каналов – проверять тягу до и после включения газового оборудования с отводом продуктов сгорания в дымоход, а также периодически во время его работы. Запрещается затыкать вентиляционные отверстия. </w:t>
      </w:r>
    </w:p>
    <w:p w:rsidR="00791F28" w:rsidRDefault="00791F28" w:rsidP="00791F28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В обязательном порядке регулярно проверяйте исправность газового оборудования. Для этого необходимо заключить договор со специализированной организацией на проверку технического состояния газового оборудования и его обслуживание. </w:t>
      </w:r>
    </w:p>
    <w:p w:rsidR="00791F28" w:rsidRDefault="00791F28" w:rsidP="00791F28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1F28" w:rsidRPr="00791F28" w:rsidRDefault="00791F28" w:rsidP="00791F28">
      <w:pPr>
        <w:spacing w:after="0" w:line="264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91F28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При пользовании в быту газовыми приборами следует выполнять следующие меры безопасности:</w:t>
      </w:r>
    </w:p>
    <w:p w:rsidR="00791F28" w:rsidRDefault="00791F28" w:rsidP="00791F28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F28" w:rsidRDefault="00791F28" w:rsidP="00791F28">
      <w:pPr>
        <w:pStyle w:val="a3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проверяйте тягу, держите вентиляционные отверстия в помещениях, где установлено газовое оборудование, открытыми. Горящий газ сжигает кислород, поэтому необходимо, чтобы в помещении обеспечивалась постоянная вентиляция.</w:t>
      </w:r>
    </w:p>
    <w:p w:rsidR="00791F28" w:rsidRDefault="00791F28" w:rsidP="00791F28">
      <w:pPr>
        <w:pStyle w:val="a3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используйте газовые плиты для отопления помещений.</w:t>
      </w:r>
    </w:p>
    <w:p w:rsidR="00791F28" w:rsidRDefault="00791F28" w:rsidP="00791F28">
      <w:pPr>
        <w:pStyle w:val="a3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пользования газом закройте краны на газовых приборах, вентили перед ними, а при пользовании баллонами – и вентили баллонов.</w:t>
      </w:r>
    </w:p>
    <w:p w:rsidR="00791F28" w:rsidRDefault="00791F28" w:rsidP="00791F28">
      <w:pPr>
        <w:pStyle w:val="a3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привязывайте веревки для сушки белья к газовым трубам (этим нарушается плотность резьбовых соединений, может возникнуть утечка газа и, как следствие, взрыв). Не следует сушить белье над зажженной плитой.</w:t>
      </w:r>
    </w:p>
    <w:p w:rsidR="00791F28" w:rsidRDefault="00791F28" w:rsidP="00791F28">
      <w:pPr>
        <w:pStyle w:val="a3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 из квартиры, перекрывайте газ на трубе газопровода или закрутите вентиль на газовом баллоне.</w:t>
      </w:r>
    </w:p>
    <w:p w:rsidR="00791F28" w:rsidRDefault="00791F28" w:rsidP="00791F28">
      <w:pPr>
        <w:pStyle w:val="a3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 допускайте к пользованию газовыми приборами детей дошкольного возраста и лиц, не знающих правил их безопасного использования.</w:t>
      </w:r>
    </w:p>
    <w:p w:rsidR="00791F28" w:rsidRDefault="00791F28" w:rsidP="00791F28">
      <w:pPr>
        <w:pStyle w:val="a3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Содержите газовые плиты в чистоте, не допускайте засоров форсунок газовых конфорок.</w:t>
      </w:r>
    </w:p>
    <w:p w:rsidR="00791F28" w:rsidRDefault="00791F28" w:rsidP="00791F28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F28" w:rsidRPr="00791F28" w:rsidRDefault="00791F28" w:rsidP="00791F28">
      <w:pPr>
        <w:spacing w:after="0" w:line="264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91F28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При использовании газового оборудования категорически запрещается:</w:t>
      </w:r>
    </w:p>
    <w:p w:rsidR="00791F28" w:rsidRDefault="00791F28" w:rsidP="00791F28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F28" w:rsidRDefault="00791F28" w:rsidP="00791F28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неисправными газовыми приборами, а также газовым оборудованием, не прошедшим технического обслуживания в установленном порядке.</w:t>
      </w:r>
    </w:p>
    <w:p w:rsidR="00791F28" w:rsidRDefault="00791F28" w:rsidP="00791F28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газовое оборудование включенными без присмотра, за исключением оборудования, которое должно находиться в круглосуточном режиме работы в соответствии с технической документацией.</w:t>
      </w:r>
    </w:p>
    <w:p w:rsidR="00791F28" w:rsidRDefault="00791F28" w:rsidP="00791F28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Устанавливать (размещать) мебель и другие горючие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материалы на расстоянии менее 0,2 метра от бытовых газовых плит, встраиваемых бытовых приборов по горизонтали (за исключением бытовых газовых плит, встраиваемых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газовыми приборами).</w:t>
      </w:r>
    </w:p>
    <w:p w:rsidR="00791F28" w:rsidRDefault="00791F28" w:rsidP="00791F28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переустанавливать и ремонтировать газовые приборы, баллоны, арматуру.</w:t>
      </w:r>
    </w:p>
    <w:p w:rsidR="00791F28" w:rsidRDefault="00791F28" w:rsidP="00791F28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Сгибать и скручивать газовые шланги, допускать повреждение наружного слоя шлангов (порезы, трещины, изломы).</w:t>
      </w:r>
    </w:p>
    <w:p w:rsidR="00791F28" w:rsidRDefault="00791F28" w:rsidP="00791F28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Располагать вблизи работающей плиты легковоспламеняющиеся материалы и жидкости.</w:t>
      </w:r>
    </w:p>
    <w:p w:rsidR="00791F28" w:rsidRDefault="00791F28" w:rsidP="00791F28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для сна и отдыха помещения, где установлены газовые приборы, выполнять перепланировку помещений, где установлено газовое оборудование (объединение жилых комнат и помещений кухни).</w:t>
      </w:r>
    </w:p>
    <w:p w:rsidR="00791F28" w:rsidRDefault="00791F28" w:rsidP="00791F28">
      <w:pPr>
        <w:pStyle w:val="a3"/>
        <w:numPr>
          <w:ilvl w:val="0"/>
          <w:numId w:val="1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для подсоединения газовых приборов, газового оборудования не предназначенными для этих целей шлангами, рукавами.</w:t>
      </w:r>
    </w:p>
    <w:p w:rsidR="00791F28" w:rsidRDefault="00791F28" w:rsidP="00791F28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F28" w:rsidRPr="00791F28" w:rsidRDefault="00791F28" w:rsidP="00791F28">
      <w:pPr>
        <w:spacing w:after="0" w:line="264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91F28">
        <w:rPr>
          <w:rFonts w:ascii="Times New Roman" w:hAnsi="Times New Roman" w:cs="Times New Roman"/>
          <w:b/>
          <w:i/>
          <w:color w:val="002060"/>
          <w:sz w:val="28"/>
          <w:szCs w:val="28"/>
        </w:rPr>
        <w:t>Способы обнаружения утечки газа:</w:t>
      </w:r>
    </w:p>
    <w:p w:rsidR="00791F28" w:rsidRPr="00791F28" w:rsidRDefault="00791F28" w:rsidP="00791F28">
      <w:pPr>
        <w:spacing w:after="0" w:line="264" w:lineRule="auto"/>
        <w:ind w:firstLine="709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91F28" w:rsidRDefault="00791F28" w:rsidP="00791F28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С помощью бытовых газоанализаторов, которые устанавливаются в одном помещении с газовым прибором.</w:t>
      </w:r>
    </w:p>
    <w:p w:rsidR="00791F28" w:rsidRDefault="00791F28" w:rsidP="00791F28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 глаз: в местах соединения шлангов, кранов наносится мыльный раствор, в местах появления мыльных пузырьков имеются утечки газа.</w:t>
      </w:r>
    </w:p>
    <w:p w:rsidR="00791F28" w:rsidRDefault="00791F28" w:rsidP="00791F28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 слух: в случае сильной утечки газ вырывается со свистом.</w:t>
      </w:r>
    </w:p>
    <w:p w:rsidR="00791F28" w:rsidRDefault="00791F28" w:rsidP="00791F28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По запаху: характерный запах, который выделяет газ, становится сильнее вблизи места утечки. </w:t>
      </w:r>
    </w:p>
    <w:p w:rsidR="00791F28" w:rsidRDefault="00791F28" w:rsidP="00791F2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следует искать место утечки газа с помощью открытого пламени.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обнаружении утечки газа, следует прекратить подачу газа, если это возможно, хорошо проветрить помещение. </w:t>
      </w:r>
    </w:p>
    <w:p w:rsidR="00791F28" w:rsidRDefault="00791F28" w:rsidP="00791F2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запрещено при утечке газа включать и выключать электроприборы (стационарные и переносные, в том числе с аккумуляторным питанием).</w:t>
      </w:r>
      <w:r>
        <w:rPr>
          <w:rFonts w:ascii="Times New Roman" w:hAnsi="Times New Roman" w:cs="Times New Roman"/>
          <w:sz w:val="28"/>
          <w:szCs w:val="28"/>
        </w:rPr>
        <w:br/>
        <w:t>Это может вызвать образование искры или огня в загазованном помещении. Обязательно вызовите газовую службу.</w:t>
      </w:r>
    </w:p>
    <w:p w:rsidR="00791F28" w:rsidRDefault="00791F28" w:rsidP="00791F2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F28" w:rsidRPr="003D7094" w:rsidRDefault="00791F28" w:rsidP="00791F28">
      <w:pPr>
        <w:spacing w:after="0" w:line="264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7094">
        <w:rPr>
          <w:rFonts w:ascii="Times New Roman" w:hAnsi="Times New Roman" w:cs="Times New Roman"/>
          <w:b/>
          <w:color w:val="C00000"/>
          <w:sz w:val="28"/>
          <w:szCs w:val="28"/>
        </w:rPr>
        <w:t>Правила пользования индивидуальными газовыми баллонами.</w:t>
      </w:r>
    </w:p>
    <w:p w:rsidR="00791F28" w:rsidRDefault="00791F28" w:rsidP="00791F2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F28" w:rsidRDefault="00791F28" w:rsidP="00791F28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Баллон с газом должен устанавливаться на расстоянии не менее 1 метра от отопительных приборов, не менее 5 метров – до открытого источника огня. Газовые баллоны большой емкости должны храниться в специальных вентилируемых запирающихся шкафах с внешней стороны дома. Также хранение баллонов с внешней стороны дома предусмотрено в случае невозможности установки их в одном помещении с газовой плитой. Указанные шкафы должны иметь предупредительную надпись: «Огнеопасно. Газ».</w:t>
      </w:r>
    </w:p>
    <w:p w:rsidR="00791F28" w:rsidRDefault="00791F28" w:rsidP="00791F28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и хранение баллонов обязательно производится в вертикальном положении. </w:t>
      </w:r>
    </w:p>
    <w:p w:rsidR="00791F28" w:rsidRDefault="00791F28" w:rsidP="00791F28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замены газовых баллонов запрещается пользоваться открытым огнем, курить, включать и выключать электроприборы.</w:t>
      </w:r>
    </w:p>
    <w:p w:rsidR="00791F28" w:rsidRDefault="00791F28" w:rsidP="00791F28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устанавливать неисправные баллоны, а также использовать газовые баллоны с повреждениями корпуса, следами ржавчины</w:t>
      </w:r>
      <w:r>
        <w:rPr>
          <w:rFonts w:ascii="Times New Roman" w:hAnsi="Times New Roman" w:cs="Times New Roman"/>
          <w:sz w:val="28"/>
          <w:szCs w:val="28"/>
        </w:rPr>
        <w:br/>
        <w:t>и неисправными вентилями.</w:t>
      </w:r>
    </w:p>
    <w:p w:rsidR="00791F28" w:rsidRDefault="00791F28" w:rsidP="00791F28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освидетельствование газовых баллонов необходимо</w:t>
      </w:r>
      <w:r>
        <w:rPr>
          <w:rFonts w:ascii="Times New Roman" w:hAnsi="Times New Roman" w:cs="Times New Roman"/>
          <w:sz w:val="28"/>
          <w:szCs w:val="28"/>
        </w:rPr>
        <w:br/>
        <w:t xml:space="preserve">раз в 5 лет. </w:t>
      </w:r>
    </w:p>
    <w:p w:rsidR="00791F28" w:rsidRDefault="00791F28" w:rsidP="00791F28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допускаются резкие перепады температуры при замерзании газового баллона. Также запрещено отогревать газовые баллоны с помощью открытого огня. </w:t>
      </w:r>
    </w:p>
    <w:p w:rsidR="00791F28" w:rsidRDefault="00983CD0" w:rsidP="00791F28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9164153" wp14:editId="13B448AA">
            <wp:extent cx="5532120" cy="2682240"/>
            <wp:effectExtent l="0" t="0" r="0" b="3810"/>
            <wp:docPr id="2" name="Рисунок 2" descr="Соблюдайте правила пожарной безопасности! | Администрация Леплейского  сельского посел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облюдайте правила пожарной безопасности! | Администрация Леплейского  сельского поселения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751" cy="268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F28" w:rsidSect="003D70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244A"/>
    <w:multiLevelType w:val="multilevel"/>
    <w:tmpl w:val="DD3A7F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DF13459"/>
    <w:multiLevelType w:val="multilevel"/>
    <w:tmpl w:val="02ACD1D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nsid w:val="6B1F52F5"/>
    <w:multiLevelType w:val="multilevel"/>
    <w:tmpl w:val="78283912"/>
    <w:lvl w:ilvl="0">
      <w:start w:val="1"/>
      <w:numFmt w:val="decimal"/>
      <w:lvlText w:val="%1."/>
      <w:lvlJc w:val="left"/>
      <w:pPr>
        <w:tabs>
          <w:tab w:val="num" w:pos="0"/>
        </w:tabs>
        <w:ind w:left="1976" w:hanging="112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BD"/>
    <w:rsid w:val="000013BD"/>
    <w:rsid w:val="00262EA7"/>
    <w:rsid w:val="003D7094"/>
    <w:rsid w:val="00791F28"/>
    <w:rsid w:val="00983CD0"/>
    <w:rsid w:val="009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28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F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09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28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F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0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ignatova.lg</dc:creator>
  <cp:keywords/>
  <dc:description/>
  <cp:lastModifiedBy>ignatova.lg</cp:lastModifiedBy>
  <cp:revision>6</cp:revision>
  <dcterms:created xsi:type="dcterms:W3CDTF">2022-05-11T03:30:00Z</dcterms:created>
  <dcterms:modified xsi:type="dcterms:W3CDTF">2022-05-11T04:13:00Z</dcterms:modified>
</cp:coreProperties>
</file>