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A8" w:rsidRPr="006E6B01" w:rsidRDefault="00B869A8" w:rsidP="00B869A8">
      <w:pPr>
        <w:pStyle w:val="ConsPlusTitle"/>
        <w:jc w:val="center"/>
        <w:outlineLvl w:val="2"/>
      </w:pPr>
      <w:r w:rsidRPr="006E6B01">
        <w:t>ПОРЯДОК ПРЕДОСТАВЛЕНИЯ СОЦИАЛЬНЫХ УСЛУГ</w:t>
      </w:r>
    </w:p>
    <w:p w:rsidR="00B869A8" w:rsidRPr="006E6B01" w:rsidRDefault="00B869A8" w:rsidP="00B869A8">
      <w:pPr>
        <w:pStyle w:val="ConsPlusTitle"/>
        <w:jc w:val="center"/>
      </w:pPr>
      <w:proofErr w:type="gramStart"/>
      <w:r w:rsidRPr="006E6B01">
        <w:t>ПОЛУЧАТЕЛЯМ СОЦИАЛЬНЫХ УСЛУГ, ИМЕЮЩИМ НАРУШЕНИЯ КОГНИТИВНЫХ</w:t>
      </w:r>
      <w:proofErr w:type="gramEnd"/>
    </w:p>
    <w:p w:rsidR="00B869A8" w:rsidRPr="006E6B01" w:rsidRDefault="00B869A8" w:rsidP="00B869A8">
      <w:pPr>
        <w:pStyle w:val="ConsPlusTitle"/>
        <w:jc w:val="center"/>
      </w:pPr>
      <w:r w:rsidRPr="006E6B01">
        <w:t>ФУНКЦИЙ, В ПОЛУСТАЦИОНАРНОЙ ФОРМЕ СОЦИАЛЬНОГО ОБСЛУЖИВАНИЯ</w:t>
      </w:r>
    </w:p>
    <w:p w:rsidR="00B869A8" w:rsidRPr="006E6B01" w:rsidRDefault="00B869A8" w:rsidP="00B869A8">
      <w:pPr>
        <w:pStyle w:val="ConsPlusTitle"/>
        <w:jc w:val="center"/>
      </w:pPr>
      <w:r w:rsidRPr="006E6B01">
        <w:t>ЦЕНТРАМИ (КОМПЛЕКСНЫМИ ЦЕНТРАМИ) СОЦИАЛЬНОГО ОБСЛУЖИВАНИЯ</w:t>
      </w:r>
    </w:p>
    <w:p w:rsidR="00B869A8" w:rsidRPr="006E6B01" w:rsidRDefault="00B869A8" w:rsidP="00B869A8">
      <w:pPr>
        <w:pStyle w:val="ConsPlusTitle"/>
        <w:jc w:val="center"/>
      </w:pPr>
      <w:r w:rsidRPr="006E6B01">
        <w:t>НАСЕЛЕНИЯ, ГЕРОНТОЛОГИЧЕСКИМИ ЦЕНТРАМИ,</w:t>
      </w:r>
    </w:p>
    <w:p w:rsidR="00B869A8" w:rsidRPr="006E6B01" w:rsidRDefault="00B869A8" w:rsidP="00B869A8">
      <w:pPr>
        <w:pStyle w:val="ConsPlusTitle"/>
        <w:jc w:val="center"/>
      </w:pPr>
      <w:r w:rsidRPr="006E6B01">
        <w:t>ПСИХОНЕВРОЛОГИЧЕСКИМИ ИНТЕРНАТАМИ И ДРУГИМИ ЮРИДИЧЕСКИМИ</w:t>
      </w:r>
    </w:p>
    <w:p w:rsidR="00B869A8" w:rsidRPr="006E6B01" w:rsidRDefault="00B869A8" w:rsidP="00B869A8">
      <w:pPr>
        <w:pStyle w:val="ConsPlusTitle"/>
        <w:jc w:val="center"/>
      </w:pPr>
      <w:r w:rsidRPr="006E6B01">
        <w:t>ЛИЦАМИ НЕЗАВИСИМО ОТ ИХ ОРГАНИЗАЦИОННО-ПРАВОВОЙ ФОРМЫ</w:t>
      </w:r>
    </w:p>
    <w:p w:rsidR="00B869A8" w:rsidRPr="006E6B01" w:rsidRDefault="00B869A8" w:rsidP="00B869A8">
      <w:pPr>
        <w:pStyle w:val="ConsPlusTitle"/>
        <w:jc w:val="center"/>
      </w:pPr>
      <w:r w:rsidRPr="006E6B01">
        <w:t>И (ИЛИ) ИНДИВИДУАЛЬНЫМИ ПРЕДПРИНИМАТЕЛЯМИ, ОСУЩЕСТВЛЯЮЩИМИ</w:t>
      </w:r>
    </w:p>
    <w:p w:rsidR="00B869A8" w:rsidRPr="006E6B01" w:rsidRDefault="00B869A8" w:rsidP="00B869A8">
      <w:pPr>
        <w:pStyle w:val="ConsPlusTitle"/>
        <w:jc w:val="center"/>
      </w:pPr>
      <w:r w:rsidRPr="006E6B01">
        <w:t>ДЕЯТЕЛЬНОСТЬ, АНАЛОГИЧНУЮ ДЕЯТЕЛЬНОСТИ УКАЗАННЫХ ОРГАНИЗ</w:t>
      </w:r>
      <w:bookmarkStart w:id="0" w:name="_GoBack"/>
      <w:bookmarkEnd w:id="0"/>
      <w:r w:rsidRPr="006E6B01">
        <w:t>АЦИЙ</w:t>
      </w:r>
    </w:p>
    <w:p w:rsidR="00B869A8" w:rsidRPr="006E6B01" w:rsidRDefault="00B869A8" w:rsidP="00B869A8">
      <w:pPr>
        <w:pStyle w:val="ConsPlusNormal"/>
        <w:jc w:val="both"/>
        <w:rPr>
          <w:rFonts w:ascii="Arial" w:hAnsi="Arial" w:cs="Arial"/>
        </w:rPr>
      </w:pPr>
    </w:p>
    <w:p w:rsidR="00B869A8" w:rsidRPr="006E6B01" w:rsidRDefault="00B869A8" w:rsidP="00B869A8">
      <w:pPr>
        <w:pStyle w:val="ConsPlusTitle"/>
        <w:jc w:val="center"/>
        <w:outlineLvl w:val="3"/>
      </w:pPr>
      <w:r w:rsidRPr="006E6B01">
        <w:t>Глава 1. ОБЩИЕ ПОЛОЖЕНИЯ</w:t>
      </w:r>
    </w:p>
    <w:p w:rsidR="00B869A8" w:rsidRPr="006E6B01" w:rsidRDefault="00B869A8" w:rsidP="00B869A8">
      <w:pPr>
        <w:pStyle w:val="ConsPlusNormal"/>
        <w:jc w:val="both"/>
        <w:rPr>
          <w:rFonts w:ascii="Arial" w:hAnsi="Arial" w:cs="Arial"/>
        </w:rPr>
      </w:pPr>
    </w:p>
    <w:p w:rsidR="00B869A8" w:rsidRPr="006E6B01" w:rsidRDefault="00B869A8" w:rsidP="00B869A8">
      <w:pPr>
        <w:pStyle w:val="ConsPlusNormal"/>
        <w:ind w:firstLine="540"/>
        <w:jc w:val="both"/>
        <w:rPr>
          <w:rFonts w:ascii="Arial" w:hAnsi="Arial" w:cs="Arial"/>
        </w:rPr>
      </w:pPr>
      <w:bookmarkStart w:id="1" w:name="Par3673"/>
      <w:bookmarkEnd w:id="1"/>
      <w:r w:rsidRPr="006E6B01">
        <w:rPr>
          <w:rFonts w:ascii="Arial" w:hAnsi="Arial" w:cs="Arial"/>
        </w:rPr>
        <w:t>1.1. Социальное обслуживание в полустационарной форме в соответствии с настоящим разделом предоставляется:</w:t>
      </w:r>
    </w:p>
    <w:p w:rsidR="00B869A8" w:rsidRPr="006E6B01" w:rsidRDefault="00B869A8" w:rsidP="00B869A8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2" w:name="Par3674"/>
      <w:bookmarkEnd w:id="2"/>
      <w:r w:rsidRPr="006E6B01">
        <w:rPr>
          <w:rFonts w:ascii="Arial" w:hAnsi="Arial" w:cs="Arial"/>
        </w:rPr>
        <w:t>1.1.1. Гражданам старше 65 лет, признанным нуждающимися в социальном обслуживании в связи с наличием у них одновременно следующих обстоятельств, ухудшающих или способных ухудшить условия жизнедеятельности:</w:t>
      </w:r>
    </w:p>
    <w:p w:rsidR="00B869A8" w:rsidRPr="006E6B01" w:rsidRDefault="00B869A8" w:rsidP="00B869A8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E6B01">
        <w:rPr>
          <w:rFonts w:ascii="Arial" w:hAnsi="Arial" w:cs="Arial"/>
        </w:rPr>
        <w:t>а)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возраста;</w:t>
      </w:r>
    </w:p>
    <w:p w:rsidR="00B869A8" w:rsidRPr="006E6B01" w:rsidRDefault="00B869A8" w:rsidP="00B869A8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E6B01">
        <w:rPr>
          <w:rFonts w:ascii="Arial" w:hAnsi="Arial" w:cs="Arial"/>
        </w:rPr>
        <w:t>б) наличие у гражданина хронических заболеваний с легким когнитивным расстройством (дефицитом);</w:t>
      </w:r>
    </w:p>
    <w:p w:rsidR="00B869A8" w:rsidRPr="006E6B01" w:rsidRDefault="00B869A8" w:rsidP="00B869A8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3" w:name="Par3677"/>
      <w:bookmarkEnd w:id="3"/>
      <w:r w:rsidRPr="006E6B01">
        <w:rPr>
          <w:rFonts w:ascii="Arial" w:hAnsi="Arial" w:cs="Arial"/>
        </w:rPr>
        <w:t xml:space="preserve">1.1.2. Пенсионерам, достигшим возраста, установленного </w:t>
      </w:r>
      <w:hyperlink r:id="rId7" w:history="1">
        <w:r w:rsidRPr="006E6B01">
          <w:rPr>
            <w:rFonts w:ascii="Arial" w:hAnsi="Arial" w:cs="Arial"/>
            <w:color w:val="0000FF"/>
          </w:rPr>
          <w:t>частью 1 статьи 8</w:t>
        </w:r>
      </w:hyperlink>
      <w:r w:rsidRPr="006E6B01">
        <w:rPr>
          <w:rFonts w:ascii="Arial" w:hAnsi="Arial" w:cs="Arial"/>
        </w:rPr>
        <w:t xml:space="preserve"> Федерального закона от 28.12.2013 N 400-ФЗ "О страховых пенсиях", признанным нуждающимися в социальном обслуживании в связи с наличием у них одновременно следующих обстоятельств, ухудшающих или способных ухудшить условия жизнедеятельности:</w:t>
      </w:r>
    </w:p>
    <w:p w:rsidR="00B869A8" w:rsidRPr="006E6B01" w:rsidRDefault="00B869A8" w:rsidP="00B869A8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E6B01">
        <w:rPr>
          <w:rFonts w:ascii="Arial" w:hAnsi="Arial" w:cs="Arial"/>
        </w:rPr>
        <w:t>а)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возраста;</w:t>
      </w:r>
    </w:p>
    <w:p w:rsidR="00B869A8" w:rsidRPr="006E6B01" w:rsidRDefault="00B869A8" w:rsidP="00B869A8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E6B01">
        <w:rPr>
          <w:rFonts w:ascii="Arial" w:hAnsi="Arial" w:cs="Arial"/>
        </w:rPr>
        <w:t>б) наличие у гражданина умеренных или тяжелых когнитивных расстройств.</w:t>
      </w:r>
    </w:p>
    <w:p w:rsidR="00B869A8" w:rsidRPr="006E6B01" w:rsidRDefault="00B869A8" w:rsidP="00B869A8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E6B01">
        <w:rPr>
          <w:rFonts w:ascii="Arial" w:hAnsi="Arial" w:cs="Arial"/>
        </w:rPr>
        <w:lastRenderedPageBreak/>
        <w:t>1.2. Социальные услуги в полустационарной форме в соответствии с настоящим подразделом предоставляются центрами (комплексными центрами) социального обслуживания населения, геронтологическими центрами, психоневрологическими интернатами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организаций.</w:t>
      </w:r>
    </w:p>
    <w:p w:rsidR="00B869A8" w:rsidRPr="006E6B01" w:rsidRDefault="00B869A8" w:rsidP="00B869A8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E6B01">
        <w:rPr>
          <w:rFonts w:ascii="Arial" w:hAnsi="Arial" w:cs="Arial"/>
        </w:rPr>
        <w:t xml:space="preserve">В отношении граждан, указанных в </w:t>
      </w:r>
      <w:hyperlink w:anchor="Par3673" w:tooltip="1.1. Социальное обслуживание в полустационарной форме в соответствии с настоящим разделом предоставляется:" w:history="1">
        <w:r w:rsidRPr="006E6B01">
          <w:rPr>
            <w:rFonts w:ascii="Arial" w:hAnsi="Arial" w:cs="Arial"/>
            <w:color w:val="0000FF"/>
          </w:rPr>
          <w:t>пункте 1.1 главы 1</w:t>
        </w:r>
      </w:hyperlink>
      <w:r w:rsidRPr="006E6B01">
        <w:rPr>
          <w:rFonts w:ascii="Arial" w:hAnsi="Arial" w:cs="Arial"/>
        </w:rPr>
        <w:t xml:space="preserve"> настоящего подраздела, социальные услуги могут предоставляться в очном или дистанционном формате по выбору гражданина, выраженному в письменной форме (при наличии технической возможности у поставщика и получателя социальных услуг).</w:t>
      </w:r>
    </w:p>
    <w:p w:rsidR="00B869A8" w:rsidRPr="006E6B01" w:rsidRDefault="00B869A8" w:rsidP="00B869A8">
      <w:pPr>
        <w:pStyle w:val="ConsPlusNormal"/>
        <w:jc w:val="both"/>
        <w:rPr>
          <w:rFonts w:ascii="Arial" w:hAnsi="Arial" w:cs="Arial"/>
        </w:rPr>
      </w:pPr>
    </w:p>
    <w:p w:rsidR="00B869A8" w:rsidRPr="006E6B01" w:rsidRDefault="00B869A8" w:rsidP="00B869A8">
      <w:pPr>
        <w:pStyle w:val="ConsPlusTitle"/>
        <w:jc w:val="center"/>
        <w:outlineLvl w:val="3"/>
      </w:pPr>
      <w:r w:rsidRPr="006E6B01">
        <w:t>Глава 2. ПЕРЕЧЕНЬ ДОКУМЕНТОВ, НЕОБХОДИМЫХ ДЛЯ ПРЕДОСТАВЛЕНИЯ</w:t>
      </w:r>
    </w:p>
    <w:p w:rsidR="00B869A8" w:rsidRPr="006E6B01" w:rsidRDefault="00B869A8" w:rsidP="00B869A8">
      <w:pPr>
        <w:pStyle w:val="ConsPlusTitle"/>
        <w:jc w:val="center"/>
      </w:pPr>
      <w:r w:rsidRPr="006E6B01">
        <w:t>СОЦИАЛЬНОГО ОБСЛУЖИВАНИЯ</w:t>
      </w:r>
    </w:p>
    <w:p w:rsidR="00B869A8" w:rsidRPr="006E6B01" w:rsidRDefault="00B869A8" w:rsidP="00B869A8">
      <w:pPr>
        <w:pStyle w:val="ConsPlusNormal"/>
        <w:jc w:val="both"/>
        <w:rPr>
          <w:rFonts w:ascii="Arial" w:hAnsi="Arial" w:cs="Arial"/>
        </w:rPr>
      </w:pPr>
    </w:p>
    <w:p w:rsidR="00B869A8" w:rsidRPr="006E6B01" w:rsidRDefault="00B869A8" w:rsidP="00B869A8">
      <w:pPr>
        <w:pStyle w:val="ConsPlusNormal"/>
        <w:ind w:firstLine="540"/>
        <w:jc w:val="both"/>
        <w:rPr>
          <w:rFonts w:ascii="Arial" w:hAnsi="Arial" w:cs="Arial"/>
        </w:rPr>
      </w:pPr>
      <w:bookmarkStart w:id="4" w:name="Par3686"/>
      <w:bookmarkEnd w:id="4"/>
      <w:r w:rsidRPr="006E6B01">
        <w:rPr>
          <w:rFonts w:ascii="Arial" w:hAnsi="Arial" w:cs="Arial"/>
        </w:rPr>
        <w:t xml:space="preserve">2.1. Заявление о предоставлении социальных услуг в соответствии с настоящим подразделом подается гражданином либо его законным представителем, представителем в порядке, установленном </w:t>
      </w:r>
      <w:hyperlink w:anchor="Par67" w:tooltip="1.1. 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ых услуг либо обращение в его интересах иных г" w:history="1">
        <w:r w:rsidRPr="006E6B01">
          <w:rPr>
            <w:rFonts w:ascii="Arial" w:hAnsi="Arial" w:cs="Arial"/>
            <w:color w:val="0000FF"/>
          </w:rPr>
          <w:t>пунктом 1.1 главы 1 раздела 1</w:t>
        </w:r>
      </w:hyperlink>
      <w:r w:rsidRPr="006E6B01">
        <w:rPr>
          <w:rFonts w:ascii="Arial" w:hAnsi="Arial" w:cs="Arial"/>
        </w:rPr>
        <w:t xml:space="preserve"> настоящего Порядка.</w:t>
      </w:r>
    </w:p>
    <w:p w:rsidR="00B869A8" w:rsidRPr="006E6B01" w:rsidRDefault="00B869A8" w:rsidP="00B869A8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5" w:name="Par3687"/>
      <w:bookmarkEnd w:id="5"/>
      <w:r w:rsidRPr="006E6B01">
        <w:rPr>
          <w:rFonts w:ascii="Arial" w:hAnsi="Arial" w:cs="Arial"/>
        </w:rPr>
        <w:t xml:space="preserve">2.2. </w:t>
      </w:r>
      <w:proofErr w:type="gramStart"/>
      <w:r w:rsidRPr="006E6B01">
        <w:rPr>
          <w:rFonts w:ascii="Arial" w:hAnsi="Arial" w:cs="Arial"/>
        </w:rPr>
        <w:t>К заявлению о предоставлении социальных услуг в соответствии с настоящим подразделом в обязательном порядке</w:t>
      </w:r>
      <w:proofErr w:type="gramEnd"/>
      <w:r w:rsidRPr="006E6B01">
        <w:rPr>
          <w:rFonts w:ascii="Arial" w:hAnsi="Arial" w:cs="Arial"/>
        </w:rPr>
        <w:t xml:space="preserve"> прилагаются следующие документы:</w:t>
      </w:r>
    </w:p>
    <w:p w:rsidR="00B869A8" w:rsidRPr="006E6B01" w:rsidRDefault="00B869A8" w:rsidP="00B869A8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E6B01">
        <w:rPr>
          <w:rFonts w:ascii="Arial" w:hAnsi="Arial" w:cs="Arial"/>
        </w:rPr>
        <w:t>а) документ, подтверждающий полномочия представителя гражданина, в случае если за получением услуги в интересах гражданина, обращается его представитель;</w:t>
      </w:r>
    </w:p>
    <w:p w:rsidR="00B869A8" w:rsidRPr="006E6B01" w:rsidRDefault="00B869A8" w:rsidP="00B869A8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E6B01">
        <w:rPr>
          <w:rFonts w:ascii="Arial" w:hAnsi="Arial" w:cs="Arial"/>
        </w:rPr>
        <w:t>б) заключение медицинской организации о состоянии здоровья гражданина и о наличии (отсутствии) медицинских противопоказаний к социальному обслуживанию в полустационарной форме.</w:t>
      </w:r>
    </w:p>
    <w:p w:rsidR="00B869A8" w:rsidRPr="006E6B01" w:rsidRDefault="00B869A8" w:rsidP="00B869A8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E6B01">
        <w:rPr>
          <w:rFonts w:ascii="Arial" w:hAnsi="Arial" w:cs="Arial"/>
        </w:rPr>
        <w:t>2.3. Документы, сведения из которых запрашиваются в рамках межведомственного взаимодействия, и которые гражданин или его законный представитель, представитель вправе представить по собственной инициативе:</w:t>
      </w:r>
    </w:p>
    <w:p w:rsidR="00B869A8" w:rsidRPr="006E6B01" w:rsidRDefault="00B869A8" w:rsidP="00B869A8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E6B01">
        <w:rPr>
          <w:rFonts w:ascii="Arial" w:hAnsi="Arial" w:cs="Arial"/>
        </w:rPr>
        <w:t>а) справка о наличии инвалидности с указанием группы инвалидности (при наличии инвалидности);</w:t>
      </w:r>
    </w:p>
    <w:p w:rsidR="00B869A8" w:rsidRPr="006E6B01" w:rsidRDefault="00B869A8" w:rsidP="00B869A8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E6B01">
        <w:rPr>
          <w:rFonts w:ascii="Arial" w:hAnsi="Arial" w:cs="Arial"/>
        </w:rPr>
        <w:lastRenderedPageBreak/>
        <w:t>б) индивидуальная программа реабилитации или абилитации (при наличии инвалидности);</w:t>
      </w:r>
    </w:p>
    <w:p w:rsidR="00B869A8" w:rsidRPr="006E6B01" w:rsidRDefault="00B869A8" w:rsidP="00B869A8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E6B01">
        <w:rPr>
          <w:rFonts w:ascii="Arial" w:hAnsi="Arial" w:cs="Arial"/>
        </w:rPr>
        <w:t>в) документ, подтверждающий регистрацию в системе индивидуального (персонифицированного) учета;</w:t>
      </w:r>
    </w:p>
    <w:p w:rsidR="00B869A8" w:rsidRPr="006E6B01" w:rsidRDefault="00B869A8" w:rsidP="00B869A8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E6B01">
        <w:rPr>
          <w:rFonts w:ascii="Arial" w:hAnsi="Arial" w:cs="Arial"/>
        </w:rPr>
        <w:t>г) распорядительный акт органа опеки и попечительства о назначении опекуна (в отношении лица, признанного в установленном законом порядке недееспособным, если такое лицо не способно подать личное заявление либо если функции опекуна исполняет орган опеки и попечительства), в случае если в интересах гражданина обращается его законный представитель.</w:t>
      </w:r>
    </w:p>
    <w:p w:rsidR="00B869A8" w:rsidRPr="006E6B01" w:rsidRDefault="00B869A8" w:rsidP="00B869A8">
      <w:pPr>
        <w:pStyle w:val="ConsPlusNormal"/>
        <w:jc w:val="both"/>
        <w:rPr>
          <w:rFonts w:ascii="Arial" w:hAnsi="Arial" w:cs="Arial"/>
        </w:rPr>
      </w:pPr>
    </w:p>
    <w:p w:rsidR="00B869A8" w:rsidRPr="006E6B01" w:rsidRDefault="00B869A8" w:rsidP="00B869A8">
      <w:pPr>
        <w:pStyle w:val="ConsPlusTitle"/>
        <w:jc w:val="center"/>
        <w:outlineLvl w:val="3"/>
      </w:pPr>
      <w:r w:rsidRPr="006E6B01">
        <w:t>Глава 3. ПРАВИЛА ПРЕДОСТАВЛЕНИЯ СОЦИАЛЬНЫХ УСЛУГ БЕСПЛАТНО</w:t>
      </w:r>
    </w:p>
    <w:p w:rsidR="00B869A8" w:rsidRPr="006E6B01" w:rsidRDefault="00B869A8" w:rsidP="00B869A8">
      <w:pPr>
        <w:pStyle w:val="ConsPlusTitle"/>
        <w:jc w:val="center"/>
      </w:pPr>
      <w:r w:rsidRPr="006E6B01">
        <w:t>ЛИБО ЗА ПЛАТУ ИЛИ ЧАСТИЧНУЮ ПЛАТУ</w:t>
      </w:r>
    </w:p>
    <w:p w:rsidR="00B869A8" w:rsidRPr="006E6B01" w:rsidRDefault="00B869A8" w:rsidP="00B869A8">
      <w:pPr>
        <w:pStyle w:val="ConsPlusNormal"/>
        <w:jc w:val="both"/>
        <w:rPr>
          <w:rFonts w:ascii="Arial" w:hAnsi="Arial" w:cs="Arial"/>
        </w:rPr>
      </w:pPr>
    </w:p>
    <w:p w:rsidR="00B869A8" w:rsidRPr="006E6B01" w:rsidRDefault="00B869A8" w:rsidP="00B869A8">
      <w:pPr>
        <w:pStyle w:val="ConsPlusNormal"/>
        <w:ind w:firstLine="540"/>
        <w:jc w:val="both"/>
        <w:rPr>
          <w:rFonts w:ascii="Arial" w:hAnsi="Arial" w:cs="Arial"/>
        </w:rPr>
      </w:pPr>
      <w:r w:rsidRPr="006E6B01">
        <w:rPr>
          <w:rFonts w:ascii="Arial" w:hAnsi="Arial" w:cs="Arial"/>
        </w:rPr>
        <w:t xml:space="preserve">3.1. Социальные услуги в полустационарной форме социального обслуживания, указанные в </w:t>
      </w:r>
      <w:hyperlink r:id="rId8" w:history="1">
        <w:r w:rsidRPr="006E6B01">
          <w:rPr>
            <w:rFonts w:ascii="Arial" w:hAnsi="Arial" w:cs="Arial"/>
            <w:color w:val="0000FF"/>
          </w:rPr>
          <w:t>Законе</w:t>
        </w:r>
      </w:hyperlink>
      <w:r w:rsidRPr="006E6B01">
        <w:rPr>
          <w:rFonts w:ascii="Arial" w:hAnsi="Arial" w:cs="Arial"/>
        </w:rPr>
        <w:t xml:space="preserve"> Тюменской области от 02.12.2014 N 108 "О перечне социальных услуг, предоставляемых поставщиками социальных услуг", в объемах, определенных </w:t>
      </w:r>
      <w:proofErr w:type="spellStart"/>
      <w:r w:rsidRPr="006E6B01">
        <w:rPr>
          <w:rFonts w:ascii="Arial" w:hAnsi="Arial" w:cs="Arial"/>
        </w:rPr>
        <w:t>прилагающимися</w:t>
      </w:r>
      <w:proofErr w:type="spellEnd"/>
      <w:r w:rsidRPr="006E6B01">
        <w:rPr>
          <w:rFonts w:ascii="Arial" w:hAnsi="Arial" w:cs="Arial"/>
        </w:rPr>
        <w:t xml:space="preserve"> к настоящему подразделу </w:t>
      </w:r>
      <w:hyperlink w:anchor="Par3735" w:tooltip="СТАНДАРТЫ" w:history="1">
        <w:r w:rsidRPr="006E6B01">
          <w:rPr>
            <w:rFonts w:ascii="Arial" w:hAnsi="Arial" w:cs="Arial"/>
            <w:color w:val="0000FF"/>
          </w:rPr>
          <w:t>стандартами</w:t>
        </w:r>
      </w:hyperlink>
      <w:r w:rsidRPr="006E6B01">
        <w:rPr>
          <w:rFonts w:ascii="Arial" w:hAnsi="Arial" w:cs="Arial"/>
        </w:rPr>
        <w:t xml:space="preserve"> социальных услуг, гражданам, указанным в </w:t>
      </w:r>
      <w:hyperlink w:anchor="Par3673" w:tooltip="1.1. Социальное обслуживание в полустационарной форме в соответствии с настоящим разделом предоставляется:" w:history="1">
        <w:r w:rsidRPr="006E6B01">
          <w:rPr>
            <w:rFonts w:ascii="Arial" w:hAnsi="Arial" w:cs="Arial"/>
            <w:color w:val="0000FF"/>
          </w:rPr>
          <w:t>пункте 1.1 главы 1</w:t>
        </w:r>
      </w:hyperlink>
      <w:r w:rsidRPr="006E6B01">
        <w:rPr>
          <w:rFonts w:ascii="Arial" w:hAnsi="Arial" w:cs="Arial"/>
        </w:rPr>
        <w:t xml:space="preserve"> настоящего подраздела, предоставляются бесплатно.</w:t>
      </w:r>
    </w:p>
    <w:p w:rsidR="00B869A8" w:rsidRPr="006E6B01" w:rsidRDefault="00B869A8" w:rsidP="00B869A8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E6B01">
        <w:rPr>
          <w:rFonts w:ascii="Arial" w:hAnsi="Arial" w:cs="Arial"/>
        </w:rPr>
        <w:t xml:space="preserve">3.2. </w:t>
      </w:r>
      <w:proofErr w:type="gramStart"/>
      <w:r w:rsidRPr="006E6B01">
        <w:rPr>
          <w:rFonts w:ascii="Arial" w:hAnsi="Arial" w:cs="Arial"/>
        </w:rPr>
        <w:t xml:space="preserve">Социальные услуги, оказанные сверх объемов, определенных стандартами социальных услуг, а также дополнительные социальные услуги, не входящие в перечень социальных услуг, утвержденный </w:t>
      </w:r>
      <w:hyperlink r:id="rId9" w:history="1">
        <w:r w:rsidRPr="006E6B01">
          <w:rPr>
            <w:rFonts w:ascii="Arial" w:hAnsi="Arial" w:cs="Arial"/>
            <w:color w:val="0000FF"/>
          </w:rPr>
          <w:t>Законом</w:t>
        </w:r>
      </w:hyperlink>
      <w:r w:rsidRPr="006E6B01">
        <w:rPr>
          <w:rFonts w:ascii="Arial" w:hAnsi="Arial" w:cs="Arial"/>
        </w:rPr>
        <w:t xml:space="preserve"> Тюменской области от 02.12.2014 N 108 "О перечне социальных услуг, предоставляемых поставщиками социальных услуг", предоставляются на условиях оплаты в размере 100 процентов установленных тарифов в соответствии с договором о предоставлении социальных услуг.</w:t>
      </w:r>
      <w:proofErr w:type="gramEnd"/>
    </w:p>
    <w:p w:rsidR="00B869A8" w:rsidRPr="006E6B01" w:rsidRDefault="00B869A8" w:rsidP="00B869A8">
      <w:pPr>
        <w:pStyle w:val="ConsPlusNormal"/>
        <w:jc w:val="both"/>
        <w:rPr>
          <w:rFonts w:ascii="Arial" w:hAnsi="Arial" w:cs="Arial"/>
        </w:rPr>
      </w:pPr>
    </w:p>
    <w:p w:rsidR="00B869A8" w:rsidRPr="006E6B01" w:rsidRDefault="00B869A8" w:rsidP="00B869A8">
      <w:pPr>
        <w:pStyle w:val="ConsPlusTitle"/>
        <w:jc w:val="center"/>
        <w:outlineLvl w:val="3"/>
      </w:pPr>
      <w:r w:rsidRPr="006E6B01">
        <w:t>Глава 4. ПОРЯДОК ПРЕДОСТАВЛЕНИЯ СОЦИАЛЬНЫХ УСЛУГ</w:t>
      </w:r>
    </w:p>
    <w:p w:rsidR="00B869A8" w:rsidRPr="006E6B01" w:rsidRDefault="00B869A8" w:rsidP="00B869A8">
      <w:pPr>
        <w:pStyle w:val="ConsPlusTitle"/>
        <w:jc w:val="center"/>
      </w:pPr>
      <w:r w:rsidRPr="006E6B01">
        <w:t>В ПОЛУСТАЦИОНАРНОЙ ФОРМЕ</w:t>
      </w:r>
    </w:p>
    <w:p w:rsidR="00B869A8" w:rsidRPr="006E6B01" w:rsidRDefault="00B869A8" w:rsidP="00B869A8">
      <w:pPr>
        <w:pStyle w:val="ConsPlusNormal"/>
        <w:jc w:val="both"/>
        <w:rPr>
          <w:rFonts w:ascii="Arial" w:hAnsi="Arial" w:cs="Arial"/>
        </w:rPr>
      </w:pPr>
    </w:p>
    <w:p w:rsidR="00B869A8" w:rsidRPr="006E6B01" w:rsidRDefault="00B869A8" w:rsidP="00B869A8">
      <w:pPr>
        <w:pStyle w:val="ConsPlusNormal"/>
        <w:ind w:firstLine="540"/>
        <w:jc w:val="both"/>
        <w:rPr>
          <w:rFonts w:ascii="Arial" w:hAnsi="Arial" w:cs="Arial"/>
        </w:rPr>
      </w:pPr>
      <w:r w:rsidRPr="006E6B01">
        <w:rPr>
          <w:rFonts w:ascii="Arial" w:hAnsi="Arial" w:cs="Arial"/>
        </w:rPr>
        <w:t xml:space="preserve">4.1. Социальные услуги в полустационарной форме социального обслуживания предоставляются гражданам, указанным в </w:t>
      </w:r>
      <w:hyperlink w:anchor="Par3673" w:tooltip="1.1. Социальное обслуживание в полустационарной форме в соответствии с настоящим разделом предоставляется:" w:history="1">
        <w:r w:rsidRPr="006E6B01">
          <w:rPr>
            <w:rFonts w:ascii="Arial" w:hAnsi="Arial" w:cs="Arial"/>
            <w:color w:val="0000FF"/>
          </w:rPr>
          <w:t>пункте 1.1 главы 1</w:t>
        </w:r>
      </w:hyperlink>
      <w:r w:rsidRPr="006E6B01">
        <w:rPr>
          <w:rFonts w:ascii="Arial" w:hAnsi="Arial" w:cs="Arial"/>
        </w:rPr>
        <w:t xml:space="preserve"> настоящего подраздела, при отсутствии у них медицинских противопоказаний, указанных в </w:t>
      </w:r>
      <w:hyperlink w:anchor="Par3706" w:tooltip="4.2. Медицинскими противопоказаниями к предоставлению социальных услуг в полустационарной форме в соответствии с настоящим подразделом являются:" w:history="1">
        <w:r w:rsidRPr="006E6B01">
          <w:rPr>
            <w:rFonts w:ascii="Arial" w:hAnsi="Arial" w:cs="Arial"/>
            <w:color w:val="0000FF"/>
          </w:rPr>
          <w:t>пункте 4.2</w:t>
        </w:r>
      </w:hyperlink>
      <w:r w:rsidRPr="006E6B01">
        <w:rPr>
          <w:rFonts w:ascii="Arial" w:hAnsi="Arial" w:cs="Arial"/>
        </w:rPr>
        <w:t xml:space="preserve"> настоящей главы.</w:t>
      </w:r>
    </w:p>
    <w:p w:rsidR="00B869A8" w:rsidRPr="006E6B01" w:rsidRDefault="00B869A8" w:rsidP="00B869A8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bookmarkStart w:id="6" w:name="Par3706"/>
      <w:bookmarkEnd w:id="6"/>
      <w:r w:rsidRPr="006E6B01">
        <w:rPr>
          <w:rFonts w:ascii="Arial" w:hAnsi="Arial" w:cs="Arial"/>
        </w:rPr>
        <w:lastRenderedPageBreak/>
        <w:t>4.2. Медицинскими противопоказаниями к предоставлению социальных услуг в полустационарной форме в соответствии с настоящим подразделом являются:</w:t>
      </w:r>
    </w:p>
    <w:p w:rsidR="00B869A8" w:rsidRPr="006E6B01" w:rsidRDefault="00B869A8" w:rsidP="00B869A8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E6B01">
        <w:rPr>
          <w:rFonts w:ascii="Arial" w:hAnsi="Arial" w:cs="Arial"/>
        </w:rPr>
        <w:t>а) острые инфекционные заболевания либо хронические инфекционные заболевания в стадии обострения, тяжелого течения и (или) заразные для окружающих, а также лихорадки, сыпи неясной этиологии;</w:t>
      </w:r>
    </w:p>
    <w:p w:rsidR="00B869A8" w:rsidRPr="006E6B01" w:rsidRDefault="00B869A8" w:rsidP="00B869A8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E6B01">
        <w:rPr>
          <w:rFonts w:ascii="Arial" w:hAnsi="Arial" w:cs="Arial"/>
        </w:rPr>
        <w:t xml:space="preserve">б) туберкулез любых органов и систем с </w:t>
      </w:r>
      <w:proofErr w:type="spellStart"/>
      <w:r w:rsidRPr="006E6B01">
        <w:rPr>
          <w:rFonts w:ascii="Arial" w:hAnsi="Arial" w:cs="Arial"/>
        </w:rPr>
        <w:t>бактериовыделением</w:t>
      </w:r>
      <w:proofErr w:type="spellEnd"/>
      <w:r w:rsidRPr="006E6B01">
        <w:rPr>
          <w:rFonts w:ascii="Arial" w:hAnsi="Arial" w:cs="Arial"/>
        </w:rPr>
        <w:t>, подтвержденным методом посева;</w:t>
      </w:r>
    </w:p>
    <w:p w:rsidR="00B869A8" w:rsidRPr="006E6B01" w:rsidRDefault="00B869A8" w:rsidP="00B869A8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E6B01">
        <w:rPr>
          <w:rFonts w:ascii="Arial" w:hAnsi="Arial" w:cs="Arial"/>
        </w:rPr>
        <w:t>в) тяжелые хронические заболевания кожи с множественными высыпаниями и обильным отделяемым;</w:t>
      </w:r>
    </w:p>
    <w:p w:rsidR="00B869A8" w:rsidRPr="006E6B01" w:rsidRDefault="00B869A8" w:rsidP="00B869A8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E6B01">
        <w:rPr>
          <w:rFonts w:ascii="Arial" w:hAnsi="Arial" w:cs="Arial"/>
        </w:rPr>
        <w:t xml:space="preserve">г) хронические и затяжные психические расстройства с тяжелыми стойкими или часто обостряющимися болезненными проявлениями, в том числе связанные с употреблением </w:t>
      </w:r>
      <w:proofErr w:type="spellStart"/>
      <w:r w:rsidRPr="006E6B01">
        <w:rPr>
          <w:rFonts w:ascii="Arial" w:hAnsi="Arial" w:cs="Arial"/>
        </w:rPr>
        <w:t>психоактивных</w:t>
      </w:r>
      <w:proofErr w:type="spellEnd"/>
      <w:r w:rsidRPr="006E6B01">
        <w:rPr>
          <w:rFonts w:ascii="Arial" w:hAnsi="Arial" w:cs="Arial"/>
        </w:rPr>
        <w:t xml:space="preserve"> веществ;</w:t>
      </w:r>
    </w:p>
    <w:p w:rsidR="00B869A8" w:rsidRPr="006E6B01" w:rsidRDefault="00B869A8" w:rsidP="00B869A8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E6B01">
        <w:rPr>
          <w:rFonts w:ascii="Arial" w:hAnsi="Arial" w:cs="Arial"/>
        </w:rPr>
        <w:t>д) хронический алкоголизм, наркотическая зависимость;</w:t>
      </w:r>
    </w:p>
    <w:p w:rsidR="00B869A8" w:rsidRPr="006E6B01" w:rsidRDefault="00B869A8" w:rsidP="00B869A8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E6B01">
        <w:rPr>
          <w:rFonts w:ascii="Arial" w:hAnsi="Arial" w:cs="Arial"/>
        </w:rPr>
        <w:t>е) полная потеря способности к самообслуживанию и свободному передвижению, нарушение функций тазовых органов;</w:t>
      </w:r>
    </w:p>
    <w:p w:rsidR="00B869A8" w:rsidRPr="006E6B01" w:rsidRDefault="00B869A8" w:rsidP="00B869A8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E6B01">
        <w:rPr>
          <w:rFonts w:ascii="Arial" w:hAnsi="Arial" w:cs="Arial"/>
        </w:rPr>
        <w:t>ж) все заболевания, требующие стационарного лечения, постоянного круглосуточного ухода, хронические заболевания в стадии декомпенсации (обострения);</w:t>
      </w:r>
    </w:p>
    <w:p w:rsidR="00B869A8" w:rsidRPr="006E6B01" w:rsidRDefault="00B869A8" w:rsidP="00B869A8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E6B01">
        <w:rPr>
          <w:rFonts w:ascii="Arial" w:hAnsi="Arial" w:cs="Arial"/>
        </w:rPr>
        <w:t>з) злокачественные новообразования, сопровождающиеся обильными выделениями;</w:t>
      </w:r>
    </w:p>
    <w:p w:rsidR="00B869A8" w:rsidRPr="006E6B01" w:rsidRDefault="00B869A8" w:rsidP="00B869A8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E6B01">
        <w:rPr>
          <w:rFonts w:ascii="Arial" w:hAnsi="Arial" w:cs="Arial"/>
        </w:rPr>
        <w:t>и) эпилепсия с частыми припадками;</w:t>
      </w:r>
    </w:p>
    <w:p w:rsidR="00B869A8" w:rsidRPr="006E6B01" w:rsidRDefault="00B869A8" w:rsidP="00B869A8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E6B01">
        <w:rPr>
          <w:rFonts w:ascii="Arial" w:hAnsi="Arial" w:cs="Arial"/>
        </w:rPr>
        <w:t xml:space="preserve">к) деменция (для граждан, указанных в </w:t>
      </w:r>
      <w:hyperlink w:anchor="Par3674" w:tooltip="1.1.1. Гражданам старше 65 лет, признанным нуждающимися в социальном обслуживании в связи с наличием у них одновременно следующих обстоятельств, ухудшающих или способных ухудшить условия жизнедеятельности:" w:history="1">
        <w:r w:rsidRPr="006E6B01">
          <w:rPr>
            <w:rFonts w:ascii="Arial" w:hAnsi="Arial" w:cs="Arial"/>
            <w:color w:val="0000FF"/>
          </w:rPr>
          <w:t>подпункте 1.1.1 пункта 1.1 главы 1</w:t>
        </w:r>
      </w:hyperlink>
      <w:r w:rsidRPr="006E6B01">
        <w:rPr>
          <w:rFonts w:ascii="Arial" w:hAnsi="Arial" w:cs="Arial"/>
        </w:rPr>
        <w:t xml:space="preserve"> настоящего подраздела);</w:t>
      </w:r>
    </w:p>
    <w:p w:rsidR="00B869A8" w:rsidRPr="006E6B01" w:rsidRDefault="00B869A8" w:rsidP="00B869A8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E6B01">
        <w:rPr>
          <w:rFonts w:ascii="Arial" w:hAnsi="Arial" w:cs="Arial"/>
        </w:rPr>
        <w:t>л) грубое нарушение поведения (выраженная агрессия) вследствие наличия умеренных или тяжелых когнитивных расстройств.</w:t>
      </w:r>
    </w:p>
    <w:p w:rsidR="00B869A8" w:rsidRPr="006E6B01" w:rsidRDefault="00B869A8" w:rsidP="00B869A8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E6B01">
        <w:rPr>
          <w:rFonts w:ascii="Arial" w:hAnsi="Arial" w:cs="Arial"/>
        </w:rPr>
        <w:t xml:space="preserve">4.3. При наличии у гражданина медицинских противопоказаний он вправе повторно обратиться за предоставлением </w:t>
      </w:r>
      <w:r w:rsidRPr="006E6B01">
        <w:rPr>
          <w:rFonts w:ascii="Arial" w:hAnsi="Arial" w:cs="Arial"/>
        </w:rPr>
        <w:lastRenderedPageBreak/>
        <w:t xml:space="preserve">социальных услуг в соответствии с настоящим подразделом после прохождения соответствующего лечения и повторного представления документов, указанных в </w:t>
      </w:r>
      <w:hyperlink w:anchor="Par3686" w:tooltip="2.1. Заявление о предоставлении социальных услуг в соответствии с настоящим подразделом подается гражданином либо его законным представителем, представителем в порядке, установленном пунктом 1.1 главы 1 раздела 1 настоящего Порядка." w:history="1">
        <w:r w:rsidRPr="006E6B01">
          <w:rPr>
            <w:rFonts w:ascii="Arial" w:hAnsi="Arial" w:cs="Arial"/>
            <w:color w:val="0000FF"/>
          </w:rPr>
          <w:t>пунктах 2.1</w:t>
        </w:r>
      </w:hyperlink>
      <w:r w:rsidRPr="006E6B01">
        <w:rPr>
          <w:rFonts w:ascii="Arial" w:hAnsi="Arial" w:cs="Arial"/>
        </w:rPr>
        <w:t xml:space="preserve"> и </w:t>
      </w:r>
      <w:hyperlink w:anchor="Par3687" w:tooltip="2.2. К заявлению о предоставлении социальных услуг в соответствии с настоящим подразделом в обязательном порядке прилагаются следующие документы:" w:history="1">
        <w:r w:rsidRPr="006E6B01">
          <w:rPr>
            <w:rFonts w:ascii="Arial" w:hAnsi="Arial" w:cs="Arial"/>
            <w:color w:val="0000FF"/>
          </w:rPr>
          <w:t>2.2 главы 2</w:t>
        </w:r>
      </w:hyperlink>
      <w:r w:rsidRPr="006E6B01">
        <w:rPr>
          <w:rFonts w:ascii="Arial" w:hAnsi="Arial" w:cs="Arial"/>
        </w:rPr>
        <w:t xml:space="preserve"> настоящего подраздела.</w:t>
      </w:r>
    </w:p>
    <w:p w:rsidR="00B869A8" w:rsidRPr="006E6B01" w:rsidRDefault="00B869A8" w:rsidP="00B869A8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E6B01">
        <w:rPr>
          <w:rFonts w:ascii="Arial" w:hAnsi="Arial" w:cs="Arial"/>
        </w:rPr>
        <w:t xml:space="preserve">4.4. При обращении к поставщику социальных услуг в соответствии с </w:t>
      </w:r>
      <w:hyperlink w:anchor="Par125" w:tooltip="2.4. Для предоставления социальных услуг в форме социального обслуживания на дому, в полустационарной форме, в стационарной форме гражданин, признанный нуждающимся в социальном обслуживании, или его законный представитель, представитель обращается к поставщику" w:history="1">
        <w:r w:rsidRPr="006E6B01">
          <w:rPr>
            <w:rFonts w:ascii="Arial" w:hAnsi="Arial" w:cs="Arial"/>
            <w:color w:val="0000FF"/>
          </w:rPr>
          <w:t>пунктом 2.4 главы 2 раздела 1</w:t>
        </w:r>
      </w:hyperlink>
      <w:r w:rsidRPr="006E6B01">
        <w:rPr>
          <w:rFonts w:ascii="Arial" w:hAnsi="Arial" w:cs="Arial"/>
        </w:rPr>
        <w:t xml:space="preserve"> настоящего Порядка гражданин, его законный представитель представляет следующие документы:</w:t>
      </w:r>
    </w:p>
    <w:p w:rsidR="00B869A8" w:rsidRPr="006E6B01" w:rsidRDefault="00B869A8" w:rsidP="00B869A8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E6B01">
        <w:rPr>
          <w:rFonts w:ascii="Arial" w:hAnsi="Arial" w:cs="Arial"/>
        </w:rPr>
        <w:t>а) индивидуальную программу предоставления социальных услуг;</w:t>
      </w:r>
    </w:p>
    <w:p w:rsidR="00B869A8" w:rsidRPr="006E6B01" w:rsidRDefault="00B869A8" w:rsidP="00B869A8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E6B01">
        <w:rPr>
          <w:rFonts w:ascii="Arial" w:hAnsi="Arial" w:cs="Arial"/>
        </w:rPr>
        <w:t>б) паспорт или иной документ, удостоверяющий личность гражданина;</w:t>
      </w:r>
    </w:p>
    <w:p w:rsidR="00B869A8" w:rsidRPr="006E6B01" w:rsidRDefault="00B869A8" w:rsidP="00B869A8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E6B01">
        <w:rPr>
          <w:rFonts w:ascii="Arial" w:hAnsi="Arial" w:cs="Arial"/>
        </w:rPr>
        <w:t xml:space="preserve">в) заключение медицинской организации о состоянии здоровья гражданина и о наличии (отсутствии) медицинских противопоказаний к социальному обслуживанию в полустационарной форме, указанных в </w:t>
      </w:r>
      <w:hyperlink w:anchor="Par3706" w:tooltip="4.2. Медицинскими противопоказаниями к предоставлению социальных услуг в полустационарной форме в соответствии с настоящим подразделом являются:" w:history="1">
        <w:r w:rsidRPr="006E6B01">
          <w:rPr>
            <w:rFonts w:ascii="Arial" w:hAnsi="Arial" w:cs="Arial"/>
            <w:color w:val="0000FF"/>
          </w:rPr>
          <w:t>пункте 4.2</w:t>
        </w:r>
      </w:hyperlink>
      <w:r w:rsidRPr="006E6B01">
        <w:rPr>
          <w:rFonts w:ascii="Arial" w:hAnsi="Arial" w:cs="Arial"/>
        </w:rPr>
        <w:t xml:space="preserve"> настоящей главы;</w:t>
      </w:r>
    </w:p>
    <w:p w:rsidR="00B869A8" w:rsidRPr="006E6B01" w:rsidRDefault="00B869A8" w:rsidP="00B869A8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E6B01">
        <w:rPr>
          <w:rFonts w:ascii="Arial" w:hAnsi="Arial" w:cs="Arial"/>
        </w:rPr>
        <w:t>г) распорядительный акт органа опеки и попечительства о назначении опекуна (в отношении лица, признанного в установленном законом порядке недееспособным, если такое лицо не способно подать личное заявление либо если функции опекуна исполняет орган опеки и попечительства), в случае если в интересах гражданина обращается его законный представитель.</w:t>
      </w:r>
    </w:p>
    <w:p w:rsidR="00B869A8" w:rsidRPr="006E6B01" w:rsidRDefault="00B869A8" w:rsidP="00B869A8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E6B01">
        <w:rPr>
          <w:rFonts w:ascii="Arial" w:hAnsi="Arial" w:cs="Arial"/>
        </w:rPr>
        <w:t>4.5. Социальные услуги в полустационарной форме социального обслуживания в соответствии с настоящим подразделом предоставляются:</w:t>
      </w:r>
    </w:p>
    <w:p w:rsidR="00B869A8" w:rsidRPr="006E6B01" w:rsidRDefault="00B869A8" w:rsidP="00B869A8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E6B01">
        <w:rPr>
          <w:rFonts w:ascii="Arial" w:hAnsi="Arial" w:cs="Arial"/>
        </w:rPr>
        <w:t xml:space="preserve">а) гражданам, указанным в </w:t>
      </w:r>
      <w:hyperlink w:anchor="Par3674" w:tooltip="1.1.1. Гражданам старше 65 лет, признанным нуждающимися в социальном обслуживании в связи с наличием у них одновременно следующих обстоятельств, ухудшающих или способных ухудшить условия жизнедеятельности:" w:history="1">
        <w:r w:rsidRPr="006E6B01">
          <w:rPr>
            <w:rFonts w:ascii="Arial" w:hAnsi="Arial" w:cs="Arial"/>
            <w:color w:val="0000FF"/>
          </w:rPr>
          <w:t>подпункте 1.1.1 пункта 1.1 главы 1</w:t>
        </w:r>
      </w:hyperlink>
      <w:r w:rsidRPr="006E6B01">
        <w:rPr>
          <w:rFonts w:ascii="Arial" w:hAnsi="Arial" w:cs="Arial"/>
        </w:rPr>
        <w:t xml:space="preserve"> настоящего подраздела, в рамках курса профилактики возрастных изменений. Курс составляет 3 месяца, не более 12 рабочих дней в течение месяца;</w:t>
      </w:r>
    </w:p>
    <w:p w:rsidR="00B869A8" w:rsidRPr="006E6B01" w:rsidRDefault="00B869A8" w:rsidP="00B869A8">
      <w:pPr>
        <w:pStyle w:val="ConsPlusNormal"/>
        <w:spacing w:before="240"/>
        <w:ind w:firstLine="540"/>
        <w:jc w:val="both"/>
        <w:rPr>
          <w:rFonts w:ascii="Arial" w:hAnsi="Arial" w:cs="Arial"/>
        </w:rPr>
      </w:pPr>
      <w:r w:rsidRPr="006E6B01">
        <w:rPr>
          <w:rFonts w:ascii="Arial" w:hAnsi="Arial" w:cs="Arial"/>
        </w:rPr>
        <w:t xml:space="preserve">б) гражданам, указанным в </w:t>
      </w:r>
      <w:hyperlink w:anchor="Par3677" w:tooltip="1.1.2. Пенсионерам, достигшим возраста, установленного частью 1 статьи 8 Федерального закона от 28.12.2013 N 400-ФЗ &quot;О страховых пенсиях&quot;, признанным нуждающимися в социальном обслуживании в связи с наличием у них одновременно следующих обстоятельств, ухудшающ" w:history="1">
        <w:r w:rsidRPr="006E6B01">
          <w:rPr>
            <w:rFonts w:ascii="Arial" w:hAnsi="Arial" w:cs="Arial"/>
            <w:color w:val="0000FF"/>
          </w:rPr>
          <w:t>подпункте 1.1.2 пункта 1.1 главы 1</w:t>
        </w:r>
      </w:hyperlink>
      <w:r w:rsidRPr="006E6B01">
        <w:rPr>
          <w:rFonts w:ascii="Arial" w:hAnsi="Arial" w:cs="Arial"/>
        </w:rPr>
        <w:t xml:space="preserve"> настоящего подраздела, социальные услуги предоставляются не более 3 раз в неделю, длительность пребывания составляет не более 6 часов в день посещения. Продолжительность предоставления социальных услуг определяется по согласованию с получателем социальных услуг или законным представителем получателя социальных услуг с учетом потребности получателя социальных услуг.</w:t>
      </w:r>
    </w:p>
    <w:p w:rsidR="00B869A8" w:rsidRPr="006E6B01" w:rsidRDefault="00B869A8" w:rsidP="00B869A8">
      <w:pPr>
        <w:pStyle w:val="ConsPlusNormal"/>
        <w:jc w:val="both"/>
        <w:rPr>
          <w:rFonts w:ascii="Arial" w:hAnsi="Arial" w:cs="Arial"/>
        </w:rPr>
      </w:pPr>
    </w:p>
    <w:p w:rsidR="00B869A8" w:rsidRPr="006E6B01" w:rsidRDefault="00B869A8" w:rsidP="00B869A8">
      <w:pPr>
        <w:pStyle w:val="ConsPlusNormal"/>
        <w:jc w:val="both"/>
        <w:rPr>
          <w:rFonts w:ascii="Arial" w:hAnsi="Arial" w:cs="Arial"/>
        </w:rPr>
      </w:pPr>
    </w:p>
    <w:p w:rsidR="00B869A8" w:rsidRPr="006E6B01" w:rsidRDefault="00B869A8" w:rsidP="00B869A8">
      <w:pPr>
        <w:pStyle w:val="ConsPlusNormal"/>
        <w:jc w:val="both"/>
        <w:rPr>
          <w:rFonts w:ascii="Arial" w:hAnsi="Arial" w:cs="Arial"/>
        </w:rPr>
      </w:pPr>
    </w:p>
    <w:p w:rsidR="00B869A8" w:rsidRPr="006E6B01" w:rsidRDefault="00B869A8" w:rsidP="00B869A8">
      <w:pPr>
        <w:pStyle w:val="ConsPlusNormal"/>
        <w:jc w:val="both"/>
        <w:rPr>
          <w:rFonts w:ascii="Arial" w:hAnsi="Arial" w:cs="Arial"/>
        </w:rPr>
      </w:pPr>
    </w:p>
    <w:p w:rsidR="00B869A8" w:rsidRPr="006E6B01" w:rsidRDefault="00B869A8" w:rsidP="00B869A8">
      <w:pPr>
        <w:pStyle w:val="ConsPlusNormal"/>
        <w:jc w:val="both"/>
        <w:rPr>
          <w:rFonts w:ascii="Arial" w:hAnsi="Arial" w:cs="Arial"/>
        </w:rPr>
      </w:pPr>
    </w:p>
    <w:p w:rsidR="00B869A8" w:rsidRPr="006E6B01" w:rsidRDefault="00B869A8" w:rsidP="00B869A8">
      <w:pPr>
        <w:pStyle w:val="ConsPlusNormal"/>
        <w:jc w:val="right"/>
        <w:outlineLvl w:val="3"/>
        <w:rPr>
          <w:rFonts w:ascii="Arial" w:hAnsi="Arial" w:cs="Arial"/>
          <w:lang w:val="en-US"/>
        </w:rPr>
      </w:pPr>
    </w:p>
    <w:p w:rsidR="00B869A8" w:rsidRPr="006E6B01" w:rsidRDefault="00B869A8" w:rsidP="00B869A8">
      <w:pPr>
        <w:pStyle w:val="ConsPlusNormal"/>
        <w:jc w:val="right"/>
        <w:outlineLvl w:val="3"/>
        <w:rPr>
          <w:rFonts w:ascii="Arial" w:hAnsi="Arial" w:cs="Arial"/>
          <w:lang w:val="en-US"/>
        </w:rPr>
      </w:pPr>
    </w:p>
    <w:p w:rsidR="00B869A8" w:rsidRPr="006E6B01" w:rsidRDefault="00B869A8" w:rsidP="00B869A8">
      <w:pPr>
        <w:pStyle w:val="ConsPlusNormal"/>
        <w:jc w:val="right"/>
        <w:outlineLvl w:val="3"/>
        <w:rPr>
          <w:rFonts w:ascii="Arial" w:hAnsi="Arial" w:cs="Arial"/>
          <w:lang w:val="en-US"/>
        </w:rPr>
      </w:pPr>
    </w:p>
    <w:p w:rsidR="00B869A8" w:rsidRPr="006E6B01" w:rsidRDefault="00B869A8" w:rsidP="00B869A8">
      <w:pPr>
        <w:pStyle w:val="ConsPlusNormal"/>
        <w:jc w:val="right"/>
        <w:outlineLvl w:val="3"/>
        <w:rPr>
          <w:rFonts w:ascii="Arial" w:hAnsi="Arial" w:cs="Arial"/>
          <w:lang w:val="en-US"/>
        </w:rPr>
      </w:pPr>
    </w:p>
    <w:p w:rsidR="00B869A8" w:rsidRPr="006E6B01" w:rsidRDefault="00B869A8" w:rsidP="00B869A8">
      <w:pPr>
        <w:pStyle w:val="ConsPlusNormal"/>
        <w:jc w:val="right"/>
        <w:outlineLvl w:val="3"/>
        <w:rPr>
          <w:rFonts w:ascii="Arial" w:hAnsi="Arial" w:cs="Arial"/>
          <w:lang w:val="en-US"/>
        </w:rPr>
      </w:pPr>
    </w:p>
    <w:p w:rsidR="00B869A8" w:rsidRPr="006E6B01" w:rsidRDefault="00B869A8" w:rsidP="00B869A8">
      <w:pPr>
        <w:pStyle w:val="ConsPlusNormal"/>
        <w:jc w:val="right"/>
        <w:outlineLvl w:val="3"/>
        <w:rPr>
          <w:rFonts w:ascii="Arial" w:hAnsi="Arial" w:cs="Arial"/>
          <w:lang w:val="en-US"/>
        </w:rPr>
      </w:pPr>
    </w:p>
    <w:p w:rsidR="00B869A8" w:rsidRPr="006E6B01" w:rsidRDefault="00B869A8" w:rsidP="00B869A8">
      <w:pPr>
        <w:pStyle w:val="ConsPlusNormal"/>
        <w:jc w:val="right"/>
        <w:outlineLvl w:val="3"/>
        <w:rPr>
          <w:rFonts w:ascii="Arial" w:hAnsi="Arial" w:cs="Arial"/>
        </w:rPr>
      </w:pPr>
      <w:r w:rsidRPr="006E6B01">
        <w:rPr>
          <w:rFonts w:ascii="Arial" w:hAnsi="Arial" w:cs="Arial"/>
        </w:rPr>
        <w:t>Приложение</w:t>
      </w:r>
    </w:p>
    <w:p w:rsidR="00B869A8" w:rsidRPr="006E6B01" w:rsidRDefault="00B869A8" w:rsidP="00B869A8">
      <w:pPr>
        <w:pStyle w:val="ConsPlusNormal"/>
        <w:jc w:val="right"/>
        <w:rPr>
          <w:rFonts w:ascii="Arial" w:hAnsi="Arial" w:cs="Arial"/>
        </w:rPr>
      </w:pPr>
      <w:r w:rsidRPr="006E6B01">
        <w:rPr>
          <w:rFonts w:ascii="Arial" w:hAnsi="Arial" w:cs="Arial"/>
        </w:rPr>
        <w:t>к подразделу 4 раздела 3</w:t>
      </w:r>
    </w:p>
    <w:p w:rsidR="00B869A8" w:rsidRPr="006E6B01" w:rsidRDefault="00B869A8" w:rsidP="00B869A8">
      <w:pPr>
        <w:pStyle w:val="ConsPlusNormal"/>
        <w:jc w:val="both"/>
        <w:rPr>
          <w:rFonts w:ascii="Arial" w:hAnsi="Arial" w:cs="Arial"/>
        </w:rPr>
      </w:pPr>
    </w:p>
    <w:p w:rsidR="00B869A8" w:rsidRPr="006E6B01" w:rsidRDefault="00B869A8" w:rsidP="00B869A8">
      <w:pPr>
        <w:pStyle w:val="ConsPlusTitle"/>
        <w:jc w:val="center"/>
      </w:pPr>
      <w:bookmarkStart w:id="7" w:name="Par3735"/>
      <w:bookmarkEnd w:id="7"/>
      <w:r w:rsidRPr="006E6B01">
        <w:t>СТАНДАРТЫ</w:t>
      </w:r>
    </w:p>
    <w:p w:rsidR="00B869A8" w:rsidRPr="006E6B01" w:rsidRDefault="00B869A8" w:rsidP="00B869A8">
      <w:pPr>
        <w:pStyle w:val="ConsPlusTitle"/>
        <w:jc w:val="center"/>
      </w:pPr>
      <w:r w:rsidRPr="006E6B01">
        <w:t>СОЦИАЛЬНЫХ УСЛУГ, ПРЕДОСТАВЛЯЕМЫХ ПОЛУЧАТЕЛЯМ СОЦИАЛЬНЫХ</w:t>
      </w:r>
    </w:p>
    <w:p w:rsidR="00B869A8" w:rsidRPr="006E6B01" w:rsidRDefault="00B869A8" w:rsidP="00B869A8">
      <w:pPr>
        <w:pStyle w:val="ConsPlusTitle"/>
        <w:jc w:val="center"/>
      </w:pPr>
      <w:r w:rsidRPr="006E6B01">
        <w:t xml:space="preserve">УСЛУГ, </w:t>
      </w:r>
      <w:proofErr w:type="gramStart"/>
      <w:r w:rsidRPr="006E6B01">
        <w:t>ИМЕЮЩИМ</w:t>
      </w:r>
      <w:proofErr w:type="gramEnd"/>
      <w:r w:rsidRPr="006E6B01">
        <w:t xml:space="preserve"> НАРУШЕНИЯ КОГНИТИВНЫХ ФУНКЦИЙ,</w:t>
      </w:r>
    </w:p>
    <w:p w:rsidR="00B869A8" w:rsidRPr="006E6B01" w:rsidRDefault="00B869A8" w:rsidP="00B869A8">
      <w:pPr>
        <w:pStyle w:val="ConsPlusTitle"/>
        <w:jc w:val="center"/>
      </w:pPr>
      <w:r w:rsidRPr="006E6B01">
        <w:t>В ПОЛУСТАЦИОНАРНОЙ ФОРМЕ СОЦИАЛЬНОГО ОБСЛУЖИВАНИЯ ЦЕНТРАМИ</w:t>
      </w:r>
    </w:p>
    <w:p w:rsidR="00B869A8" w:rsidRPr="006E6B01" w:rsidRDefault="00B869A8" w:rsidP="00B869A8">
      <w:pPr>
        <w:pStyle w:val="ConsPlusTitle"/>
        <w:jc w:val="center"/>
      </w:pPr>
      <w:r w:rsidRPr="006E6B01">
        <w:t>(КОМПЛЕКСНЫМИ ЦЕНТРАМИ) СОЦИАЛЬНОГО ОБСЛУЖИВАНИЯ НАСЕЛЕНИЯ,</w:t>
      </w:r>
    </w:p>
    <w:p w:rsidR="00B869A8" w:rsidRPr="006E6B01" w:rsidRDefault="00B869A8" w:rsidP="00B869A8">
      <w:pPr>
        <w:pStyle w:val="ConsPlusTitle"/>
        <w:jc w:val="center"/>
      </w:pPr>
      <w:r w:rsidRPr="006E6B01">
        <w:t>ГЕРОНТОЛОГИЧЕСКИМИ ЦЕНТРАМИ, ПСИХОНЕВРОЛОГИЧЕСКИМИ</w:t>
      </w:r>
    </w:p>
    <w:p w:rsidR="00B869A8" w:rsidRPr="006E6B01" w:rsidRDefault="00B869A8" w:rsidP="00B869A8">
      <w:pPr>
        <w:pStyle w:val="ConsPlusTitle"/>
        <w:jc w:val="center"/>
      </w:pPr>
      <w:r w:rsidRPr="006E6B01">
        <w:t xml:space="preserve">ИНТЕРНАТАМИ И ДРУГИМИ ЮРИДИЧЕСКИМИ ЛИЦАМИ НЕЗАВИСИМО </w:t>
      </w:r>
      <w:proofErr w:type="gramStart"/>
      <w:r w:rsidRPr="006E6B01">
        <w:t>ОТ</w:t>
      </w:r>
      <w:proofErr w:type="gramEnd"/>
      <w:r w:rsidRPr="006E6B01">
        <w:t xml:space="preserve"> </w:t>
      </w:r>
      <w:proofErr w:type="gramStart"/>
      <w:r w:rsidRPr="006E6B01">
        <w:t>ИХ</w:t>
      </w:r>
      <w:proofErr w:type="gramEnd"/>
    </w:p>
    <w:p w:rsidR="00B869A8" w:rsidRPr="006E6B01" w:rsidRDefault="00B869A8" w:rsidP="00B869A8">
      <w:pPr>
        <w:pStyle w:val="ConsPlusTitle"/>
        <w:jc w:val="center"/>
      </w:pPr>
      <w:r w:rsidRPr="006E6B01">
        <w:t xml:space="preserve">ОРГАНИЗАЦИОННО-ПРАВОВОЙ ФОРМЫ И (ИЛИ) </w:t>
      </w:r>
      <w:proofErr w:type="gramStart"/>
      <w:r w:rsidRPr="006E6B01">
        <w:t>ИНДИВИДУАЛЬНЫМИ</w:t>
      </w:r>
      <w:proofErr w:type="gramEnd"/>
    </w:p>
    <w:p w:rsidR="00B869A8" w:rsidRPr="006E6B01" w:rsidRDefault="00B869A8" w:rsidP="00B869A8">
      <w:pPr>
        <w:pStyle w:val="ConsPlusTitle"/>
        <w:jc w:val="center"/>
      </w:pPr>
      <w:r w:rsidRPr="006E6B01">
        <w:t>ПРЕДПРИНИМАТЕЛЯМИ, ОСУЩЕСТВЛЯЮЩИМИ ДЕЯТЕЛЬНОСТЬ, АНАЛОГИЧНУЮ</w:t>
      </w:r>
    </w:p>
    <w:p w:rsidR="00B869A8" w:rsidRPr="006E6B01" w:rsidRDefault="00B869A8" w:rsidP="00B869A8">
      <w:pPr>
        <w:pStyle w:val="ConsPlusTitle"/>
        <w:jc w:val="center"/>
      </w:pPr>
      <w:r w:rsidRPr="006E6B01">
        <w:t>ДЕЯТЕЛЬНОСТИ УКАЗАННЫХ ОРГАНИЗАЦИЙ</w:t>
      </w:r>
    </w:p>
    <w:p w:rsidR="00B869A8" w:rsidRPr="006E6B01" w:rsidRDefault="00B869A8" w:rsidP="00B869A8">
      <w:pPr>
        <w:pStyle w:val="ConsPlusNormal"/>
        <w:jc w:val="both"/>
        <w:rPr>
          <w:rFonts w:ascii="Arial" w:hAnsi="Arial" w:cs="Arial"/>
        </w:rPr>
      </w:pPr>
    </w:p>
    <w:p w:rsidR="00B869A8" w:rsidRPr="006E6B01" w:rsidRDefault="00B869A8" w:rsidP="00B869A8">
      <w:pPr>
        <w:pStyle w:val="ConsPlusNormal"/>
        <w:rPr>
          <w:rFonts w:ascii="Arial" w:hAnsi="Arial" w:cs="Arial"/>
        </w:rPr>
        <w:sectPr w:rsidR="00B869A8" w:rsidRPr="006E6B01" w:rsidSect="006E6B01">
          <w:headerReference w:type="default" r:id="rId10"/>
          <w:footerReference w:type="default" r:id="rId11"/>
          <w:pgSz w:w="16838" w:h="11906" w:orient="landscape"/>
          <w:pgMar w:top="566" w:right="1440" w:bottom="1133" w:left="1440" w:header="0" w:footer="0" w:gutter="0"/>
          <w:cols w:space="720"/>
          <w:noEndnote/>
        </w:sect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988"/>
        <w:gridCol w:w="1985"/>
        <w:gridCol w:w="2268"/>
        <w:gridCol w:w="2268"/>
        <w:gridCol w:w="2409"/>
        <w:gridCol w:w="3686"/>
      </w:tblGrid>
      <w:tr w:rsidR="00B869A8" w:rsidRPr="006E6B01" w:rsidTr="00B869A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A8" w:rsidRPr="006E6B01" w:rsidRDefault="00B869A8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lastRenderedPageBreak/>
              <w:t xml:space="preserve">N </w:t>
            </w:r>
            <w:proofErr w:type="gramStart"/>
            <w:r w:rsidRPr="006E6B01">
              <w:rPr>
                <w:rFonts w:ascii="Arial" w:hAnsi="Arial" w:cs="Arial"/>
              </w:rPr>
              <w:t>п</w:t>
            </w:r>
            <w:proofErr w:type="gramEnd"/>
            <w:r w:rsidRPr="006E6B01">
              <w:rPr>
                <w:rFonts w:ascii="Arial" w:hAnsi="Arial" w:cs="Arial"/>
              </w:rPr>
              <w:t>/п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A8" w:rsidRPr="006E6B01" w:rsidRDefault="00B869A8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>Наименование социальной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A8" w:rsidRPr="006E6B01" w:rsidRDefault="00B869A8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>Описание социальной услуги, в том числе ее объем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A8" w:rsidRPr="006E6B01" w:rsidRDefault="00B869A8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>Сроки предоставления социальной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A8" w:rsidRPr="006E6B01" w:rsidRDefault="00B869A8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proofErr w:type="spellStart"/>
            <w:r w:rsidRPr="006E6B01">
              <w:rPr>
                <w:rFonts w:ascii="Arial" w:hAnsi="Arial" w:cs="Arial"/>
              </w:rPr>
              <w:t>Подушевой</w:t>
            </w:r>
            <w:proofErr w:type="spellEnd"/>
            <w:r w:rsidRPr="006E6B01">
              <w:rPr>
                <w:rFonts w:ascii="Arial" w:hAnsi="Arial" w:cs="Arial"/>
              </w:rPr>
              <w:t xml:space="preserve"> норматив финансирования социальной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A8" w:rsidRPr="006E6B01" w:rsidRDefault="00B869A8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>Показатели качества и оценка результатов предоставления социальной услуги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69A8" w:rsidRPr="006E6B01" w:rsidRDefault="00B869A8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>Условия предоставления социальной услуги, в том числе условия доступности предоставления социальной услуги для инвалидов и других лиц с учетом ограничений их жизнедеятельности</w:t>
            </w:r>
          </w:p>
        </w:tc>
      </w:tr>
      <w:tr w:rsidR="00B869A8" w:rsidRPr="006E6B01" w:rsidTr="00B869A8">
        <w:tc>
          <w:tcPr>
            <w:tcW w:w="15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jc w:val="both"/>
              <w:rPr>
                <w:rFonts w:ascii="Arial" w:hAnsi="Arial" w:cs="Arial"/>
              </w:rPr>
            </w:pPr>
            <w:proofErr w:type="gramStart"/>
            <w:r w:rsidRPr="006E6B01">
              <w:rPr>
                <w:rFonts w:ascii="Arial" w:hAnsi="Arial" w:cs="Arial"/>
              </w:rPr>
              <w:t>Предоставление социального обслуживания получателям социальных услуг, имеющим нарушения когнитивных функций, в полустационарной форме центрами (комплексными центрами) социального обслуживания населения, геронтологическими центрами, психоневрологическими интернатами и другими юридическими лицами независимо от их организационно-правовой формы и (или) индивидуальными предпринимателями, осуществляющими деятельность, аналогичную деятельности указанных организаций, включает оказание следующих социально-бытовых услуг, социально-медицинских услуг, социально-психологических услуг, социально-педагогических услуг, социально-правовых услуг, услуг в целях повышения коммуникативного</w:t>
            </w:r>
            <w:proofErr w:type="gramEnd"/>
            <w:r w:rsidRPr="006E6B01">
              <w:rPr>
                <w:rFonts w:ascii="Arial" w:hAnsi="Arial" w:cs="Arial"/>
              </w:rPr>
              <w:t xml:space="preserve"> потенциала получателей социальных услуг, имеющих ограничения жизнедеятельности, в том числе детей-инвалидов:</w:t>
            </w:r>
          </w:p>
        </w:tc>
      </w:tr>
      <w:tr w:rsidR="00B869A8" w:rsidRPr="006E6B01" w:rsidTr="00B869A8">
        <w:tc>
          <w:tcPr>
            <w:tcW w:w="15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jc w:val="center"/>
              <w:outlineLvl w:val="3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>1. Социально-бытовые услуги</w:t>
            </w:r>
          </w:p>
        </w:tc>
      </w:tr>
      <w:tr w:rsidR="00B869A8" w:rsidRPr="006E6B01" w:rsidTr="00B869A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>1.1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 xml:space="preserve">Предоставление нежилых помещений, оснащенных мебелью, обучающим, </w:t>
            </w:r>
            <w:r w:rsidRPr="006E6B01">
              <w:rPr>
                <w:rFonts w:ascii="Arial" w:hAnsi="Arial" w:cs="Arial"/>
              </w:rPr>
              <w:lastRenderedPageBreak/>
              <w:t>коррекционно-развивающим оборудованием, инвентарем, для организации и проведения мероприятий, способствующих повышению уровня социализации, активности и автономности получателей социальных услуг, в соответствии с порядком, установленным уполномоченным органом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lastRenderedPageBreak/>
              <w:t xml:space="preserve">Услуга включает в себя предоставление поставщиком социальных услуг нежилого </w:t>
            </w:r>
            <w:r w:rsidRPr="006E6B01">
              <w:rPr>
                <w:rFonts w:ascii="Arial" w:hAnsi="Arial" w:cs="Arial"/>
              </w:rPr>
              <w:lastRenderedPageBreak/>
              <w:t>помещения, которое отвечает санитарно-эпидемиологическим требованиям и требованиям безопасности не менее 2 кв. м на 1 чел., мебели, обучающего, коррекционно-развивающего оборудования, инвентаря.</w:t>
            </w:r>
          </w:p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 xml:space="preserve">Гражданам, указанным в </w:t>
            </w:r>
            <w:hyperlink w:anchor="Par3677" w:tooltip="1.1.2. Пенсионерам, достигшим возраста, установленного частью 1 статьи 8 Федерального закона от 28.12.2013 N 400-ФЗ &quot;О страховых пенсиях&quot;, признанным нуждающимися в социальном обслуживании в связи с наличием у них одновременно следующих обстоятельств, ухудшающ" w:history="1">
              <w:r w:rsidRPr="006E6B01">
                <w:rPr>
                  <w:rFonts w:ascii="Arial" w:hAnsi="Arial" w:cs="Arial"/>
                  <w:color w:val="0000FF"/>
                </w:rPr>
                <w:t>подпункте 1.1.2 пункта 1.1 главы 1</w:t>
              </w:r>
            </w:hyperlink>
            <w:r w:rsidRPr="006E6B01">
              <w:rPr>
                <w:rFonts w:ascii="Arial" w:hAnsi="Arial" w:cs="Arial"/>
              </w:rPr>
              <w:t xml:space="preserve"> настоящего подраздела, при необходимости </w:t>
            </w:r>
            <w:r w:rsidRPr="006E6B01">
              <w:rPr>
                <w:rFonts w:ascii="Arial" w:hAnsi="Arial" w:cs="Arial"/>
              </w:rPr>
              <w:lastRenderedPageBreak/>
              <w:t>предоставляется место отдыха (сна).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lastRenderedPageBreak/>
              <w:t xml:space="preserve">В соответствии с установленным поставщиком социальных услуг режимом работы, в период действия </w:t>
            </w:r>
            <w:r w:rsidRPr="006E6B01">
              <w:rPr>
                <w:rFonts w:ascii="Arial" w:hAnsi="Arial" w:cs="Arial"/>
              </w:rPr>
              <w:lastRenderedPageBreak/>
              <w:t>договора о предоставлении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lastRenderedPageBreak/>
              <w:t xml:space="preserve">Устанавливается уполномоченным органом в соответствии с методическими рекомендациями </w:t>
            </w:r>
            <w:r w:rsidRPr="006E6B01">
              <w:rPr>
                <w:rFonts w:ascii="Arial" w:hAnsi="Arial" w:cs="Arial"/>
              </w:rPr>
              <w:lastRenderedPageBreak/>
              <w:t xml:space="preserve">по расчету </w:t>
            </w:r>
            <w:proofErr w:type="spellStart"/>
            <w:r w:rsidRPr="006E6B01">
              <w:rPr>
                <w:rFonts w:ascii="Arial" w:hAnsi="Arial" w:cs="Arial"/>
              </w:rPr>
              <w:t>подушевых</w:t>
            </w:r>
            <w:proofErr w:type="spellEnd"/>
            <w:r w:rsidRPr="006E6B01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lastRenderedPageBreak/>
              <w:t>Показатели качества - нежилая площадь должна соответствовать санитарно-эпидемиологически</w:t>
            </w:r>
            <w:r w:rsidRPr="006E6B01">
              <w:rPr>
                <w:rFonts w:ascii="Arial" w:hAnsi="Arial" w:cs="Arial"/>
              </w:rPr>
              <w:lastRenderedPageBreak/>
              <w:t>м требованиям, отвечать требованиям безопасности, в том числе противопожарной, обеспечивать безопасное и комфортное нахождение получателя социальных услуг в организации, а также доступность для инвалидов.</w:t>
            </w:r>
          </w:p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lastRenderedPageBreak/>
              <w:t xml:space="preserve">Услуга предоставляется гражданам, указанным в </w:t>
            </w:r>
            <w:hyperlink w:anchor="Par3673" w:tooltip="1.1. Социальное обслуживание в полустационарной форме в соответствии с настоящим разделом предоставляется:" w:history="1">
              <w:r w:rsidRPr="006E6B01">
                <w:rPr>
                  <w:rFonts w:ascii="Arial" w:hAnsi="Arial" w:cs="Arial"/>
                  <w:color w:val="0000FF"/>
                </w:rPr>
                <w:t>пункте 1.1 главы 1</w:t>
              </w:r>
            </w:hyperlink>
            <w:r w:rsidRPr="006E6B01">
              <w:rPr>
                <w:rFonts w:ascii="Arial" w:hAnsi="Arial" w:cs="Arial"/>
              </w:rPr>
              <w:t xml:space="preserve"> настоящего подраздела, за исключением граждан, которым социальные услуги предоставляются в </w:t>
            </w:r>
            <w:r w:rsidRPr="006E6B01">
              <w:rPr>
                <w:rFonts w:ascii="Arial" w:hAnsi="Arial" w:cs="Arial"/>
              </w:rPr>
              <w:lastRenderedPageBreak/>
              <w:t>дистанционном формате.</w:t>
            </w:r>
          </w:p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 xml:space="preserve">Нежилые помещения по размерам, расположениям и конфигурации должны соответствовать санитарно-гигиеническим нормам и обеспечивать проведение мероприятий с учетом специфики обслуживаемого получателя социальных услуг, доступности для инвалидов и других лиц с учетом ограничений их жизнедеятельности. Мебель получателю социальных услуг предоставляется в соответствии с его физическим состоянием из качественных материалов, мебель должна быть удобной в пользовании, соответствующей требованиям конструктивной простоты, прочности, безопасности и </w:t>
            </w:r>
            <w:r w:rsidRPr="006E6B01">
              <w:rPr>
                <w:rFonts w:ascii="Arial" w:hAnsi="Arial" w:cs="Arial"/>
              </w:rPr>
              <w:lastRenderedPageBreak/>
              <w:t>находящейся в технически исправном состоянии. Обучающее, коррекционно-развивающее оборудование, инвентарь для проведения мероприятий, место отдыха (сна) должны быть удобными и безопасными.</w:t>
            </w:r>
          </w:p>
        </w:tc>
      </w:tr>
      <w:tr w:rsidR="00B869A8" w:rsidRPr="006E6B01" w:rsidTr="00B869A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>Обеспечение питанием в соответствии с нормами, утвержденными уполномоченным органом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 xml:space="preserve">Услуга предоставляется гражданам, указанным в </w:t>
            </w:r>
            <w:hyperlink w:anchor="Par3677" w:tooltip="1.1.2. Пенсионерам, достигшим возраста, установленного частью 1 статьи 8 Федерального закона от 28.12.2013 N 400-ФЗ &quot;О страховых пенсиях&quot;, признанным нуждающимися в социальном обслуживании в связи с наличием у них одновременно следующих обстоятельств, ухудшающ" w:history="1">
              <w:r w:rsidRPr="006E6B01">
                <w:rPr>
                  <w:rFonts w:ascii="Arial" w:hAnsi="Arial" w:cs="Arial"/>
                  <w:color w:val="0000FF"/>
                </w:rPr>
                <w:t>подпункте 1.1.2 пункта 1.1 главы 1</w:t>
              </w:r>
            </w:hyperlink>
            <w:r w:rsidRPr="006E6B01">
              <w:rPr>
                <w:rFonts w:ascii="Arial" w:hAnsi="Arial" w:cs="Arial"/>
              </w:rPr>
              <w:t xml:space="preserve"> настоящего подраздела.</w:t>
            </w:r>
          </w:p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 xml:space="preserve">Обеспечение потребности получателя социальных услуг в полноценном и </w:t>
            </w:r>
            <w:r w:rsidRPr="006E6B01">
              <w:rPr>
                <w:rFonts w:ascii="Arial" w:hAnsi="Arial" w:cs="Arial"/>
              </w:rPr>
              <w:lastRenderedPageBreak/>
              <w:t>сбалансированном питании, в том числе диетическом питании, согласно нормам, утвержденным Департаментом.</w:t>
            </w:r>
          </w:p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>Услуга включает приготовление и подачу пищи.</w:t>
            </w:r>
          </w:p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>Услуга предоставляется не более 2 раз в день посещения.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lastRenderedPageBreak/>
              <w:t>В соответствии с санитарно-эпидемиологическими требованиями и режимом питания, установленным поставщиком социальных услуг в период действия договора о предоставлении социальных услуг.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6E6B01">
              <w:rPr>
                <w:rFonts w:ascii="Arial" w:hAnsi="Arial" w:cs="Arial"/>
              </w:rPr>
              <w:t>подушевых</w:t>
            </w:r>
            <w:proofErr w:type="spellEnd"/>
            <w:r w:rsidRPr="006E6B01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</w:t>
            </w:r>
            <w:r w:rsidRPr="006E6B01">
              <w:rPr>
                <w:rFonts w:ascii="Arial" w:hAnsi="Arial" w:cs="Arial"/>
              </w:rPr>
              <w:lastRenderedPageBreak/>
              <w:t>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lastRenderedPageBreak/>
              <w:t xml:space="preserve">Показатели качества - питание должно быть приготовлено из доброкачественных продуктов, имеющих сертификаты и (или) паспорта качества, должно удовлетворять потребности получателя социальных услуг </w:t>
            </w:r>
            <w:r w:rsidRPr="006E6B01">
              <w:rPr>
                <w:rFonts w:ascii="Arial" w:hAnsi="Arial" w:cs="Arial"/>
              </w:rPr>
              <w:lastRenderedPageBreak/>
              <w:t>по калорийности, соответствовать установленным нормам питания, санитарно-гигиеническим требованиям и быть предоставлено с учетом состояния здоровья получателя социальных услуг и в соответствии с установленным режимом.</w:t>
            </w:r>
          </w:p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lastRenderedPageBreak/>
              <w:t xml:space="preserve">Услуга предоставляется гражданам, указанным в </w:t>
            </w:r>
            <w:hyperlink w:anchor="Par3677" w:tooltip="1.1.2. Пенсионерам, достигшим возраста, установленного частью 1 статьи 8 Федерального закона от 28.12.2013 N 400-ФЗ &quot;О страховых пенсиях&quot;, признанным нуждающимися в социальном обслуживании в связи с наличием у них одновременно следующих обстоятельств, ухудшающ" w:history="1">
              <w:r w:rsidRPr="006E6B01">
                <w:rPr>
                  <w:rFonts w:ascii="Arial" w:hAnsi="Arial" w:cs="Arial"/>
                  <w:color w:val="0000FF"/>
                </w:rPr>
                <w:t>подпункте 1.1.2 пункта 1.1 главы 1</w:t>
              </w:r>
            </w:hyperlink>
            <w:r w:rsidRPr="006E6B01">
              <w:rPr>
                <w:rFonts w:ascii="Arial" w:hAnsi="Arial" w:cs="Arial"/>
              </w:rPr>
              <w:t xml:space="preserve"> настоящего подраздела. Получателю социальных услуг, не способному принимать пищу самостоятельно, сотрудником поставщика социальных услуг либо привлеченным волонтером (добровольцем) оказывается помощь при оказании социальных услуг в помещении поставщика </w:t>
            </w:r>
            <w:r w:rsidRPr="006E6B01">
              <w:rPr>
                <w:rFonts w:ascii="Arial" w:hAnsi="Arial" w:cs="Arial"/>
              </w:rPr>
              <w:lastRenderedPageBreak/>
              <w:t>социальных услуг.</w:t>
            </w:r>
          </w:p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>Приготовление и подача пищи осуществляется сотрудником поставщика социальных услуг, прошедшим предварительные и периодические медицинские осмотры и иммунизацию, либо специализированной организацией. Персонал поставщика социальных услуг обеспечивается комплектами санитарной одежды.</w:t>
            </w:r>
          </w:p>
        </w:tc>
      </w:tr>
      <w:tr w:rsidR="00B869A8" w:rsidRPr="006E6B01" w:rsidTr="00B869A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>Оказание услуг индивидуально обслуживающего и гигиенического характера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proofErr w:type="gramStart"/>
            <w:r w:rsidRPr="006E6B01">
              <w:rPr>
                <w:rFonts w:ascii="Arial" w:hAnsi="Arial" w:cs="Arial"/>
              </w:rPr>
              <w:t xml:space="preserve">Услуга предоставляется гражданам, указанным в </w:t>
            </w:r>
            <w:hyperlink w:anchor="Par3677" w:tooltip="1.1.2. Пенсионерам, достигшим возраста, установленного частью 1 статьи 8 Федерального закона от 28.12.2013 N 400-ФЗ &quot;О страховых пенсиях&quot;, признанным нуждающимися в социальном обслуживании в связи с наличием у них одновременно следующих обстоятельств, ухудшающ" w:history="1">
              <w:r w:rsidRPr="006E6B01">
                <w:rPr>
                  <w:rFonts w:ascii="Arial" w:hAnsi="Arial" w:cs="Arial"/>
                  <w:color w:val="0000FF"/>
                </w:rPr>
                <w:t>подпункте 1.1.2 пункта 1.1 главы 1</w:t>
              </w:r>
            </w:hyperlink>
            <w:r w:rsidRPr="006E6B01">
              <w:rPr>
                <w:rFonts w:ascii="Arial" w:hAnsi="Arial" w:cs="Arial"/>
              </w:rPr>
              <w:t xml:space="preserve"> настоящего подраздела, путем оказания помощи в выполнении санитарно-гигиенических услуг: гигиенический уход за телом, замена абсорбирующего белья, смена нательного белья, помощь при пользовании </w:t>
            </w:r>
            <w:r w:rsidRPr="006E6B01">
              <w:rPr>
                <w:rFonts w:ascii="Arial" w:hAnsi="Arial" w:cs="Arial"/>
              </w:rPr>
              <w:lastRenderedPageBreak/>
              <w:t>туалетом; в передвижении (перемещении) граждан, не способных по состоянию здоровья самостоятельно обеспечивать свою мобильность, в том числе во время прогулки.</w:t>
            </w:r>
            <w:proofErr w:type="gramEnd"/>
          </w:p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>Предоставляется при необходимости.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6E6B01">
              <w:rPr>
                <w:rFonts w:ascii="Arial" w:hAnsi="Arial" w:cs="Arial"/>
              </w:rPr>
              <w:t>подушевых</w:t>
            </w:r>
            <w:proofErr w:type="spellEnd"/>
            <w:r w:rsidRPr="006E6B01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>Показатели качества - предоставление услуги должно обеспечить удовлетворение санитарно-гигиенических потребностей получателя социальных услуг.</w:t>
            </w:r>
          </w:p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 xml:space="preserve">Услуга предоставляется гражданам, указанным в </w:t>
            </w:r>
            <w:hyperlink w:anchor="Par3677" w:tooltip="1.1.2. Пенсионерам, достигшим возраста, установленного частью 1 статьи 8 Федерального закона от 28.12.2013 N 400-ФЗ &quot;О страховых пенсиях&quot;, признанным нуждающимися в социальном обслуживании в связи с наличием у них одновременно следующих обстоятельств, ухудшающ" w:history="1">
              <w:r w:rsidRPr="006E6B01">
                <w:rPr>
                  <w:rFonts w:ascii="Arial" w:hAnsi="Arial" w:cs="Arial"/>
                  <w:color w:val="0000FF"/>
                </w:rPr>
                <w:t>подпункте 1.1.2 пункта 1.1 главы 1</w:t>
              </w:r>
            </w:hyperlink>
            <w:r w:rsidRPr="006E6B01">
              <w:rPr>
                <w:rFonts w:ascii="Arial" w:hAnsi="Arial" w:cs="Arial"/>
              </w:rPr>
              <w:t xml:space="preserve"> настоящего подраздела.</w:t>
            </w:r>
          </w:p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>При оказании услуг учитываются возраст, физическое состояние, индивидуальные особенности получателя социальных услуг.</w:t>
            </w:r>
          </w:p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 xml:space="preserve">При предоставлении социальной услуги используются гигиенические средства, инвентарь получателя социальных услуг. Услуги должны предоставляться получателю социальных услуг без причинения вреда его здоровью, физических или моральных страданий и неудобств, сотрудник поставщика социальных услуг </w:t>
            </w:r>
            <w:r w:rsidRPr="006E6B01">
              <w:rPr>
                <w:rFonts w:ascii="Arial" w:hAnsi="Arial" w:cs="Arial"/>
              </w:rPr>
              <w:lastRenderedPageBreak/>
              <w:t>должен проявлять необходимую деликатность и корректность по отношению к получателю социальных услуг.</w:t>
            </w:r>
          </w:p>
        </w:tc>
      </w:tr>
      <w:tr w:rsidR="00B869A8" w:rsidRPr="006E6B01" w:rsidTr="00B869A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lastRenderedPageBreak/>
              <w:t>1.4.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>Консультирование по вопросам социально-бытовой адаптации и социально-</w:t>
            </w:r>
            <w:r w:rsidRPr="006E6B01">
              <w:rPr>
                <w:rFonts w:ascii="Arial" w:hAnsi="Arial" w:cs="Arial"/>
              </w:rPr>
              <w:lastRenderedPageBreak/>
              <w:t>средовой реабилитации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lastRenderedPageBreak/>
              <w:t>Выявление проблем получателя социальных услуг в сфере социально-</w:t>
            </w:r>
            <w:r w:rsidRPr="006E6B01">
              <w:rPr>
                <w:rFonts w:ascii="Arial" w:hAnsi="Arial" w:cs="Arial"/>
              </w:rPr>
              <w:lastRenderedPageBreak/>
              <w:t>бытовой адаптации и социально-средовой реабилитации путем проведения бесед;</w:t>
            </w:r>
          </w:p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 xml:space="preserve">предоставление получателю социальных услуг информации, рекомендаций о конкретных действиях, определение оптимальных режимов общественной и семейно-бытовой деятельности </w:t>
            </w:r>
            <w:r w:rsidRPr="006E6B01">
              <w:rPr>
                <w:rFonts w:ascii="Arial" w:hAnsi="Arial" w:cs="Arial"/>
              </w:rPr>
              <w:lastRenderedPageBreak/>
              <w:t>получателя социальных услуг в конкретных социально-средовых условиях и приспособления к ним.</w:t>
            </w:r>
          </w:p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>Услуга предоставляется не более 1 раза в неделю, определяется по потребности.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lastRenderedPageBreak/>
              <w:t xml:space="preserve">Срок предоставления услуги устанавливается индивидуально, в период действия </w:t>
            </w:r>
            <w:r w:rsidRPr="006E6B01">
              <w:rPr>
                <w:rFonts w:ascii="Arial" w:hAnsi="Arial" w:cs="Arial"/>
              </w:rPr>
              <w:lastRenderedPageBreak/>
              <w:t>договора о предоставлении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lastRenderedPageBreak/>
              <w:t xml:space="preserve">Устанавливается уполномоченным органом в соответствии с методическими рекомендациями </w:t>
            </w:r>
            <w:r w:rsidRPr="006E6B01">
              <w:rPr>
                <w:rFonts w:ascii="Arial" w:hAnsi="Arial" w:cs="Arial"/>
              </w:rPr>
              <w:lastRenderedPageBreak/>
              <w:t xml:space="preserve">по расчету </w:t>
            </w:r>
            <w:proofErr w:type="spellStart"/>
            <w:r w:rsidRPr="006E6B01">
              <w:rPr>
                <w:rFonts w:ascii="Arial" w:hAnsi="Arial" w:cs="Arial"/>
              </w:rPr>
              <w:t>подушевых</w:t>
            </w:r>
            <w:proofErr w:type="spellEnd"/>
            <w:r w:rsidRPr="006E6B01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lastRenderedPageBreak/>
              <w:t xml:space="preserve">Показатели качества - предоставление услуги должно обеспечить интеграцию </w:t>
            </w:r>
            <w:r w:rsidRPr="006E6B01">
              <w:rPr>
                <w:rFonts w:ascii="Arial" w:hAnsi="Arial" w:cs="Arial"/>
              </w:rPr>
              <w:lastRenderedPageBreak/>
              <w:t>получателя социальных услуг в общество, решение проблем получателя социальных услуг в сфере социально-бытовой адаптации и социально-средовой реабилитации.</w:t>
            </w:r>
          </w:p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lastRenderedPageBreak/>
              <w:t xml:space="preserve">Услуга предоставляется гражданам, указанным в </w:t>
            </w:r>
            <w:hyperlink w:anchor="Par3674" w:tooltip="1.1.1. Гражданам старше 65 лет, признанным нуждающимися в социальном обслуживании в связи с наличием у них одновременно следующих обстоятельств, ухудшающих или способных ухудшить условия жизнедеятельности:" w:history="1">
              <w:r w:rsidRPr="006E6B01">
                <w:rPr>
                  <w:rFonts w:ascii="Arial" w:hAnsi="Arial" w:cs="Arial"/>
                  <w:color w:val="0000FF"/>
                </w:rPr>
                <w:t>подпункте 1.1.1 пункта 1.1. главы 1</w:t>
              </w:r>
            </w:hyperlink>
            <w:r w:rsidRPr="006E6B01">
              <w:rPr>
                <w:rFonts w:ascii="Arial" w:hAnsi="Arial" w:cs="Arial"/>
              </w:rPr>
              <w:t xml:space="preserve"> настоящего подраздела, родственникам (законным представителям) </w:t>
            </w:r>
            <w:r w:rsidRPr="006E6B01">
              <w:rPr>
                <w:rFonts w:ascii="Arial" w:hAnsi="Arial" w:cs="Arial"/>
              </w:rPr>
              <w:lastRenderedPageBreak/>
              <w:t xml:space="preserve">граждан, указанных в </w:t>
            </w:r>
            <w:hyperlink w:anchor="Par3677" w:tooltip="1.1.2. Пенсионерам, достигшим возраста, установленного частью 1 статьи 8 Федерального закона от 28.12.2013 N 400-ФЗ &quot;О страховых пенсиях&quot;, признанным нуждающимися в социальном обслуживании в связи с наличием у них одновременно следующих обстоятельств, ухудшающ" w:history="1">
              <w:r w:rsidRPr="006E6B01">
                <w:rPr>
                  <w:rFonts w:ascii="Arial" w:hAnsi="Arial" w:cs="Arial"/>
                  <w:color w:val="0000FF"/>
                </w:rPr>
                <w:t>подпункте 1.1.2 пункта 1.1. главы 1</w:t>
              </w:r>
            </w:hyperlink>
            <w:r w:rsidRPr="006E6B01">
              <w:rPr>
                <w:rFonts w:ascii="Arial" w:hAnsi="Arial" w:cs="Arial"/>
              </w:rPr>
              <w:t xml:space="preserve"> настоящего подраздела. Услуга оказывается специалистом поставщика социальных услуг, владеющим соответствующими знаниями.</w:t>
            </w:r>
          </w:p>
        </w:tc>
      </w:tr>
      <w:tr w:rsidR="00B869A8" w:rsidRPr="006E6B01" w:rsidTr="00B869A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lastRenderedPageBreak/>
              <w:t>1.5.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 xml:space="preserve">Подвоз (сопровождение) получателей социальных услуг от места жительства или места </w:t>
            </w:r>
            <w:r w:rsidRPr="006E6B01">
              <w:rPr>
                <w:rFonts w:ascii="Arial" w:hAnsi="Arial" w:cs="Arial"/>
              </w:rPr>
              <w:lastRenderedPageBreak/>
              <w:t>пребывания до места предоставления социальных услуг и обратно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lastRenderedPageBreak/>
              <w:t xml:space="preserve">Услуга предоставляется однократно (до места предоставления социальных услуг и обратно) </w:t>
            </w:r>
            <w:r w:rsidRPr="006E6B01">
              <w:rPr>
                <w:rFonts w:ascii="Arial" w:hAnsi="Arial" w:cs="Arial"/>
              </w:rPr>
              <w:lastRenderedPageBreak/>
              <w:t>в день посещения поставщика социальных услуг.</w:t>
            </w:r>
          </w:p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>Предоставление транспорта для доставки получателя социальных услуг к объекту социальной инфраструктуры и обратно с сопровождением при необходимости сотрудником поставщика социальных услуг.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lastRenderedPageBreak/>
              <w:t xml:space="preserve">Срок предоставления услуги устанавливается индивидуально в период действия договора о </w:t>
            </w:r>
            <w:r w:rsidRPr="006E6B01">
              <w:rPr>
                <w:rFonts w:ascii="Arial" w:hAnsi="Arial" w:cs="Arial"/>
              </w:rPr>
              <w:lastRenderedPageBreak/>
              <w:t>предоставлении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lastRenderedPageBreak/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6E6B01">
              <w:rPr>
                <w:rFonts w:ascii="Arial" w:hAnsi="Arial" w:cs="Arial"/>
              </w:rPr>
              <w:lastRenderedPageBreak/>
              <w:t>подушевых</w:t>
            </w:r>
            <w:proofErr w:type="spellEnd"/>
            <w:r w:rsidRPr="006E6B01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lastRenderedPageBreak/>
              <w:t xml:space="preserve">Показатели качества - предоставление услуги должно обеспечить получателю доступность </w:t>
            </w:r>
            <w:r w:rsidRPr="006E6B01">
              <w:rPr>
                <w:rFonts w:ascii="Arial" w:hAnsi="Arial" w:cs="Arial"/>
              </w:rPr>
              <w:lastRenderedPageBreak/>
              <w:t>объектов социальной инфраструктуры с учетом состояния здоровья.</w:t>
            </w:r>
          </w:p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lastRenderedPageBreak/>
              <w:t xml:space="preserve">Услуга предоставляется гражданам, указанным в </w:t>
            </w:r>
            <w:hyperlink w:anchor="Par3677" w:tooltip="1.1.2. Пенсионерам, достигшим возраста, установленного частью 1 статьи 8 Федерального закона от 28.12.2013 N 400-ФЗ &quot;О страховых пенсиях&quot;, признанным нуждающимися в социальном обслуживании в связи с наличием у них одновременно следующих обстоятельств, ухудшающ" w:history="1">
              <w:r w:rsidRPr="006E6B01">
                <w:rPr>
                  <w:rFonts w:ascii="Arial" w:hAnsi="Arial" w:cs="Arial"/>
                  <w:color w:val="0000FF"/>
                </w:rPr>
                <w:t>подпункте 1.1.2 пункта 1.1 главы 1</w:t>
              </w:r>
            </w:hyperlink>
            <w:r w:rsidRPr="006E6B01">
              <w:rPr>
                <w:rFonts w:ascii="Arial" w:hAnsi="Arial" w:cs="Arial"/>
              </w:rPr>
              <w:t xml:space="preserve"> настоящего подраздела, за исключением граждан, которым социальные услуги предоставляются в </w:t>
            </w:r>
            <w:r w:rsidRPr="006E6B01">
              <w:rPr>
                <w:rFonts w:ascii="Arial" w:hAnsi="Arial" w:cs="Arial"/>
              </w:rPr>
              <w:lastRenderedPageBreak/>
              <w:t>дистанционном формате. Услуга предоставляется в пределах города (района), в котором расположен поставщик социальных услуг. Транспорт должен соответствовать нормам безопасности, утвержденным соответствующим органом в сфере безопасности движения и транспорта.</w:t>
            </w:r>
          </w:p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 xml:space="preserve">Водитель должен пройти </w:t>
            </w:r>
            <w:proofErr w:type="spellStart"/>
            <w:r w:rsidRPr="006E6B01">
              <w:rPr>
                <w:rFonts w:ascii="Arial" w:hAnsi="Arial" w:cs="Arial"/>
              </w:rPr>
              <w:t>предрейсовый</w:t>
            </w:r>
            <w:proofErr w:type="spellEnd"/>
            <w:r w:rsidRPr="006E6B01">
              <w:rPr>
                <w:rFonts w:ascii="Arial" w:hAnsi="Arial" w:cs="Arial"/>
              </w:rPr>
              <w:t xml:space="preserve"> медицинский осмотр и быть допущен к управлению транспортным средством, должен соблюдать правила дорожного движения и перевозки пассажиров.</w:t>
            </w:r>
          </w:p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 xml:space="preserve">Получателю социальных услуг оказывается помощь при посадке в транспортное средство и высадке из него. При необходимости с учетом </w:t>
            </w:r>
            <w:r w:rsidRPr="006E6B01">
              <w:rPr>
                <w:rFonts w:ascii="Arial" w:hAnsi="Arial" w:cs="Arial"/>
              </w:rPr>
              <w:lastRenderedPageBreak/>
              <w:t>состояния здоровья обеспечивается сопровождение получателя социальных услуг сотрудником поставщика социальных услуг.</w:t>
            </w:r>
          </w:p>
        </w:tc>
      </w:tr>
      <w:tr w:rsidR="00B869A8" w:rsidRPr="006E6B01" w:rsidTr="00B869A8">
        <w:tc>
          <w:tcPr>
            <w:tcW w:w="15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jc w:val="center"/>
              <w:outlineLvl w:val="3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lastRenderedPageBreak/>
              <w:t>2. Социально-медицинские услуги</w:t>
            </w:r>
          </w:p>
        </w:tc>
      </w:tr>
      <w:tr w:rsidR="00B869A8" w:rsidRPr="006E6B01" w:rsidTr="00B869A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>2.1.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>Выполнение процедур, связанных с организацией ухода, наблюдением за состоянием здоровья получателей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 xml:space="preserve">Обеспечение наблюдения за гражданами, не способными по состоянию здоровья самостоятельно (полностью или частично) контролировать свое состояние здоровья (с целью выявления отклонений в состоянии их </w:t>
            </w:r>
            <w:r w:rsidRPr="006E6B01">
              <w:rPr>
                <w:rFonts w:ascii="Arial" w:hAnsi="Arial" w:cs="Arial"/>
              </w:rPr>
              <w:lastRenderedPageBreak/>
              <w:t>здоровья).</w:t>
            </w:r>
          </w:p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proofErr w:type="gramStart"/>
            <w:r w:rsidRPr="006E6B01">
              <w:rPr>
                <w:rFonts w:ascii="Arial" w:hAnsi="Arial" w:cs="Arial"/>
              </w:rPr>
              <w:t>Контроль за</w:t>
            </w:r>
            <w:proofErr w:type="gramEnd"/>
            <w:r w:rsidRPr="006E6B01">
              <w:rPr>
                <w:rFonts w:ascii="Arial" w:hAnsi="Arial" w:cs="Arial"/>
              </w:rPr>
              <w:t xml:space="preserve"> соблюдением предписаний врача, связанных со временем приема, частотой приема, способом приема и сроком годности лекарств, оказание помощи в пользовании приборами медицинского назначения.</w:t>
            </w:r>
          </w:p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 xml:space="preserve">Систематическое наблюдение осуществляется </w:t>
            </w:r>
            <w:r w:rsidRPr="006E6B01">
              <w:rPr>
                <w:rFonts w:ascii="Arial" w:hAnsi="Arial" w:cs="Arial"/>
              </w:rPr>
              <w:lastRenderedPageBreak/>
              <w:t>путем измерения температуры тела, артериального давления.</w:t>
            </w:r>
          </w:p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>Услуга предоставляется по медицинским показаниям в день посещения.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lastRenderedPageBreak/>
              <w:t>Ежедневно в день посещения либо в соответствии с медицинским назначением в период действия договора о предоставлении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6E6B01">
              <w:rPr>
                <w:rFonts w:ascii="Arial" w:hAnsi="Arial" w:cs="Arial"/>
              </w:rPr>
              <w:t>подушевых</w:t>
            </w:r>
            <w:proofErr w:type="spellEnd"/>
            <w:r w:rsidRPr="006E6B01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>Показатели качества - предоставление услуги должно способствовать сохранению здоровья либо улучшению состояния здоровья получателя социальных услуг.</w:t>
            </w:r>
          </w:p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 xml:space="preserve">Оценка результатов - удовлетворенность качеством предоставляемой </w:t>
            </w:r>
            <w:r w:rsidRPr="006E6B01">
              <w:rPr>
                <w:rFonts w:ascii="Arial" w:hAnsi="Arial" w:cs="Arial"/>
              </w:rPr>
              <w:lastRenderedPageBreak/>
              <w:t>услуги, отсутствие обоснованных жалоб.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lastRenderedPageBreak/>
              <w:t xml:space="preserve">Услуга предоставляется гражданам, указанным в </w:t>
            </w:r>
            <w:hyperlink w:anchor="Par3677" w:tooltip="1.1.2. Пенсионерам, достигшим возраста, установленного частью 1 статьи 8 Федерального закона от 28.12.2013 N 400-ФЗ &quot;О страховых пенсиях&quot;, признанным нуждающимися в социальном обслуживании в связи с наличием у них одновременно следующих обстоятельств, ухудшающ" w:history="1">
              <w:r w:rsidRPr="006E6B01">
                <w:rPr>
                  <w:rFonts w:ascii="Arial" w:hAnsi="Arial" w:cs="Arial"/>
                  <w:color w:val="0000FF"/>
                </w:rPr>
                <w:t>подпункте 1.1.2 пункта 1.1 главы 1</w:t>
              </w:r>
            </w:hyperlink>
            <w:r w:rsidRPr="006E6B01">
              <w:rPr>
                <w:rFonts w:ascii="Arial" w:hAnsi="Arial" w:cs="Arial"/>
              </w:rPr>
              <w:t xml:space="preserve"> настоящего подраздела, за исключением граждан, которым социальные услуги предоставляются в дистанционном формате.</w:t>
            </w:r>
          </w:p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 xml:space="preserve">Услуга предоставляется получателю социальных услуг без причинения вреда его здоровью, физических или моральных страданий или неудобств. Специалист, предоставляющий услугу, должен проявлять </w:t>
            </w:r>
            <w:r w:rsidRPr="006E6B01">
              <w:rPr>
                <w:rFonts w:ascii="Arial" w:hAnsi="Arial" w:cs="Arial"/>
              </w:rPr>
              <w:lastRenderedPageBreak/>
              <w:t>необходимую деликатность и корректность по отношению к получателю социальных услуг.</w:t>
            </w:r>
          </w:p>
        </w:tc>
      </w:tr>
      <w:tr w:rsidR="00B869A8" w:rsidRPr="006E6B01" w:rsidTr="00B869A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lastRenderedPageBreak/>
              <w:t>2.2.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>Проведение оздоровительных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>Организация и проведение:</w:t>
            </w:r>
          </w:p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>прогулок на свежем воздухе (при наличии оборудованной территории);</w:t>
            </w:r>
          </w:p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 xml:space="preserve">занятий физкультурой (в </w:t>
            </w:r>
            <w:r w:rsidRPr="006E6B01">
              <w:rPr>
                <w:rFonts w:ascii="Arial" w:hAnsi="Arial" w:cs="Arial"/>
              </w:rPr>
              <w:lastRenderedPageBreak/>
              <w:t xml:space="preserve">том числе адаптивной), оздоровительной гимнастикой, спортом, </w:t>
            </w:r>
            <w:proofErr w:type="spellStart"/>
            <w:r w:rsidRPr="006E6B01">
              <w:rPr>
                <w:rFonts w:ascii="Arial" w:hAnsi="Arial" w:cs="Arial"/>
              </w:rPr>
              <w:t>эрготерапией</w:t>
            </w:r>
            <w:proofErr w:type="spellEnd"/>
            <w:r w:rsidRPr="006E6B01">
              <w:rPr>
                <w:rFonts w:ascii="Arial" w:hAnsi="Arial" w:cs="Arial"/>
              </w:rPr>
              <w:t>;</w:t>
            </w:r>
          </w:p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>мероприятий, направленных на профилактику возникновения и обострения хронических и инфекционных заболеваний.</w:t>
            </w:r>
          </w:p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>Услуга предоставляется в день посещения.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lastRenderedPageBreak/>
              <w:t xml:space="preserve">Срок предоставления услуги устанавливается индивидуально либо в соответствии с утвержденным поставщиком </w:t>
            </w:r>
            <w:r w:rsidRPr="006E6B01">
              <w:rPr>
                <w:rFonts w:ascii="Arial" w:hAnsi="Arial" w:cs="Arial"/>
              </w:rPr>
              <w:lastRenderedPageBreak/>
              <w:t>социальных услуг режимом в период действия договора о предоставлении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lastRenderedPageBreak/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6E6B01">
              <w:rPr>
                <w:rFonts w:ascii="Arial" w:hAnsi="Arial" w:cs="Arial"/>
              </w:rPr>
              <w:t>подушевых</w:t>
            </w:r>
            <w:proofErr w:type="spellEnd"/>
            <w:r w:rsidRPr="006E6B01">
              <w:rPr>
                <w:rFonts w:ascii="Arial" w:hAnsi="Arial" w:cs="Arial"/>
              </w:rPr>
              <w:t xml:space="preserve"> нормативов </w:t>
            </w:r>
            <w:r w:rsidRPr="006E6B01">
              <w:rPr>
                <w:rFonts w:ascii="Arial" w:hAnsi="Arial" w:cs="Arial"/>
              </w:rPr>
              <w:lastRenderedPageBreak/>
              <w:t>финансирования социальных услуг, утвержденных Правительством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lastRenderedPageBreak/>
              <w:t xml:space="preserve">Показатели качества - предоставление услуги должно способствовать сохранению и (или) восстановлению здоровья получателя </w:t>
            </w:r>
            <w:r w:rsidRPr="006E6B01">
              <w:rPr>
                <w:rFonts w:ascii="Arial" w:hAnsi="Arial" w:cs="Arial"/>
              </w:rPr>
              <w:lastRenderedPageBreak/>
              <w:t>социальных услуг, формированию здорового образа жизни.</w:t>
            </w:r>
          </w:p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lastRenderedPageBreak/>
              <w:t>Прогулки организуются при благоприятной погоде. Занятия физкультурой (в том числе адаптивной), оздоровительной гимнастикой и спортом организуются в помещении, обеспечивающем безопасность их проведения.</w:t>
            </w:r>
          </w:p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 xml:space="preserve">Мероприятия, направленные </w:t>
            </w:r>
            <w:r w:rsidRPr="006E6B01">
              <w:rPr>
                <w:rFonts w:ascii="Arial" w:hAnsi="Arial" w:cs="Arial"/>
              </w:rPr>
              <w:lastRenderedPageBreak/>
              <w:t>на профилактику возникновения и обострения хронических и инфекционных заболеваний, проводятся в соответствии с рекомендациями врачей и методическими указаниями, постановлениями Главного государственного санитарного врача Российской Федерации.</w:t>
            </w:r>
          </w:p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>Услуга оказывается специалистом поставщика социальных услуг, владеющим соответствующими знаниями.</w:t>
            </w:r>
          </w:p>
        </w:tc>
      </w:tr>
      <w:tr w:rsidR="00B869A8" w:rsidRPr="006E6B01" w:rsidTr="00B869A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>Консультирование по социально-</w:t>
            </w:r>
            <w:r w:rsidRPr="006E6B01">
              <w:rPr>
                <w:rFonts w:ascii="Arial" w:hAnsi="Arial" w:cs="Arial"/>
              </w:rPr>
              <w:lastRenderedPageBreak/>
              <w:t>медицинским вопросам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lastRenderedPageBreak/>
              <w:t xml:space="preserve">Услуга предоставляется путем </w:t>
            </w:r>
            <w:r w:rsidRPr="006E6B01">
              <w:rPr>
                <w:rFonts w:ascii="Arial" w:hAnsi="Arial" w:cs="Arial"/>
              </w:rPr>
              <w:lastRenderedPageBreak/>
              <w:t xml:space="preserve">проведения индивидуальных или групповых бесед, проведения лекций, обеспечения законного представителя, представителя, получателя социальных услуг информационными материалами по вопросам, связанным с тематикой поддержания здорового образа жизни. </w:t>
            </w:r>
            <w:proofErr w:type="gramStart"/>
            <w:r w:rsidRPr="006E6B01">
              <w:rPr>
                <w:rFonts w:ascii="Arial" w:hAnsi="Arial" w:cs="Arial"/>
              </w:rPr>
              <w:t xml:space="preserve">Разъяснение </w:t>
            </w:r>
            <w:r w:rsidRPr="006E6B01">
              <w:rPr>
                <w:rFonts w:ascii="Arial" w:hAnsi="Arial" w:cs="Arial"/>
              </w:rPr>
              <w:lastRenderedPageBreak/>
              <w:t xml:space="preserve">законному представителю, представителю сведений об имеющихся у получателя социальных услуг социально-медицинских проблемах и определение возможных путей их решения, оздоровительных мероприятий, разработка рекомендаций по их выполнению, в том числе в домашних </w:t>
            </w:r>
            <w:r w:rsidRPr="006E6B01">
              <w:rPr>
                <w:rFonts w:ascii="Arial" w:hAnsi="Arial" w:cs="Arial"/>
              </w:rPr>
              <w:lastRenderedPageBreak/>
              <w:t>условиях.</w:t>
            </w:r>
            <w:proofErr w:type="gramEnd"/>
          </w:p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lastRenderedPageBreak/>
              <w:t xml:space="preserve">Срок предоставления услуги </w:t>
            </w:r>
            <w:r w:rsidRPr="006E6B01">
              <w:rPr>
                <w:rFonts w:ascii="Arial" w:hAnsi="Arial" w:cs="Arial"/>
              </w:rPr>
              <w:lastRenderedPageBreak/>
              <w:t>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lastRenderedPageBreak/>
              <w:t xml:space="preserve">Устанавливается уполномоченным органом в </w:t>
            </w:r>
            <w:r w:rsidRPr="006E6B01">
              <w:rPr>
                <w:rFonts w:ascii="Arial" w:hAnsi="Arial" w:cs="Arial"/>
              </w:rPr>
              <w:lastRenderedPageBreak/>
              <w:t xml:space="preserve">соответствии с методическими рекомендациями по расчету </w:t>
            </w:r>
            <w:proofErr w:type="spellStart"/>
            <w:r w:rsidRPr="006E6B01">
              <w:rPr>
                <w:rFonts w:ascii="Arial" w:hAnsi="Arial" w:cs="Arial"/>
              </w:rPr>
              <w:t>подушевых</w:t>
            </w:r>
            <w:proofErr w:type="spellEnd"/>
            <w:r w:rsidRPr="006E6B01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lastRenderedPageBreak/>
              <w:t xml:space="preserve">Показатели качества - предоставление </w:t>
            </w:r>
            <w:r w:rsidRPr="006E6B01">
              <w:rPr>
                <w:rFonts w:ascii="Arial" w:hAnsi="Arial" w:cs="Arial"/>
              </w:rPr>
              <w:lastRenderedPageBreak/>
              <w:t>услуги должно обеспечивать оказание квалифицированной помощи законному представителю, представителю получателя социальных услуг в правильном понимании и решении проблем, связанных со здоровьем, должно способствовать повышению качества ухода за получателями социальных услуг в домашних условиях.</w:t>
            </w:r>
          </w:p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 xml:space="preserve">Оценка результатов </w:t>
            </w:r>
            <w:r w:rsidRPr="006E6B01">
              <w:rPr>
                <w:rFonts w:ascii="Arial" w:hAnsi="Arial" w:cs="Arial"/>
              </w:rPr>
              <w:lastRenderedPageBreak/>
              <w:t>- удовлетворенность качеством предоставляемой услуги, отсутствие обоснованных жалоб.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lastRenderedPageBreak/>
              <w:t xml:space="preserve">Услуга оказывается специалистом поставщика социальных услуг, в том числе </w:t>
            </w:r>
            <w:r w:rsidRPr="006E6B01">
              <w:rPr>
                <w:rFonts w:ascii="Arial" w:hAnsi="Arial" w:cs="Arial"/>
              </w:rPr>
              <w:lastRenderedPageBreak/>
              <w:t>с привлечением специалистов, имеющих медицинское образование и владеющих соответствующими знаниями.</w:t>
            </w:r>
          </w:p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>Консультирование по социально-медицинским вопросам осуществляется с учетом состояния здоровья получателя социальных услуг.</w:t>
            </w:r>
          </w:p>
        </w:tc>
      </w:tr>
      <w:tr w:rsidR="00B869A8" w:rsidRPr="006E6B01" w:rsidTr="00B869A8">
        <w:tc>
          <w:tcPr>
            <w:tcW w:w="15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jc w:val="center"/>
              <w:outlineLvl w:val="3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lastRenderedPageBreak/>
              <w:t>3. Социально-психологические услуги</w:t>
            </w:r>
          </w:p>
        </w:tc>
      </w:tr>
      <w:tr w:rsidR="00B869A8" w:rsidRPr="006E6B01" w:rsidTr="00B869A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>3.1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>Психологическая диагностика и обследование личности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>Выявление и анализ психического состояния и индивидуальных особенностей личности получателя социальных услуг.</w:t>
            </w:r>
          </w:p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 xml:space="preserve">Гражданам, указанным в </w:t>
            </w:r>
            <w:hyperlink w:anchor="Par3674" w:tooltip="1.1.1. Гражданам старше 65 лет, признанным нуждающимися в социальном обслуживании в связи с наличием у них одновременно следующих обстоятельств, ухудшающих или способных ухудшить условия жизнедеятельности:" w:history="1">
              <w:r w:rsidRPr="006E6B01">
                <w:rPr>
                  <w:rFonts w:ascii="Arial" w:hAnsi="Arial" w:cs="Arial"/>
                  <w:color w:val="0000FF"/>
                </w:rPr>
                <w:t>подпункте 1.1.1 пункта 1.1 главы 1</w:t>
              </w:r>
            </w:hyperlink>
            <w:r w:rsidRPr="006E6B01">
              <w:rPr>
                <w:rFonts w:ascii="Arial" w:hAnsi="Arial" w:cs="Arial"/>
              </w:rPr>
              <w:t xml:space="preserve"> настоящего подраздела, не более 3 услуг за курс.</w:t>
            </w:r>
          </w:p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 xml:space="preserve">Гражданам, указанным в </w:t>
            </w:r>
            <w:hyperlink w:anchor="Par3677" w:tooltip="1.1.2. Пенсионерам, достигшим возраста, установленного частью 1 статьи 8 Федерального закона от 28.12.2013 N 400-ФЗ &quot;О страховых пенсиях&quot;, признанным нуждающимися в социальном обслуживании в связи с наличием у них одновременно следующих обстоятельств, ухудшающ" w:history="1">
              <w:r w:rsidRPr="006E6B01">
                <w:rPr>
                  <w:rFonts w:ascii="Arial" w:hAnsi="Arial" w:cs="Arial"/>
                  <w:color w:val="0000FF"/>
                </w:rPr>
                <w:t>подпункте 1.1.2 пункта 1.1 главы 1</w:t>
              </w:r>
            </w:hyperlink>
            <w:r w:rsidRPr="006E6B01">
              <w:rPr>
                <w:rFonts w:ascii="Arial" w:hAnsi="Arial" w:cs="Arial"/>
              </w:rPr>
              <w:t xml:space="preserve"> настоящего подраздела, 1 раз в 3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lastRenderedPageBreak/>
              <w:t>В период действия договора о предоставлении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6E6B01">
              <w:rPr>
                <w:rFonts w:ascii="Arial" w:hAnsi="Arial" w:cs="Arial"/>
              </w:rPr>
              <w:t>подушевых</w:t>
            </w:r>
            <w:proofErr w:type="spellEnd"/>
            <w:r w:rsidRPr="006E6B01">
              <w:rPr>
                <w:rFonts w:ascii="Arial" w:hAnsi="Arial" w:cs="Arial"/>
              </w:rPr>
              <w:t xml:space="preserve"> нормативов финансирования социальных услуг, утвержденных </w:t>
            </w:r>
            <w:r w:rsidRPr="006E6B01">
              <w:rPr>
                <w:rFonts w:ascii="Arial" w:hAnsi="Arial" w:cs="Arial"/>
              </w:rPr>
              <w:lastRenderedPageBreak/>
              <w:t>Правительством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lastRenderedPageBreak/>
              <w:t>Показатели качества - предоставление услуги должно обеспечить составление прогноза и разработку рекомендаций по проведению коррекционных мероприятий.</w:t>
            </w:r>
          </w:p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lastRenderedPageBreak/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lastRenderedPageBreak/>
              <w:t>Услуга оказывается специалистом поставщика социальных услуг, имеющим психологическое образование, либо привлеченной организацией, оказывающей психологические услуги.</w:t>
            </w:r>
          </w:p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>При оказании услуги применяются диагностические методики и инструментарий.</w:t>
            </w:r>
          </w:p>
        </w:tc>
      </w:tr>
      <w:tr w:rsidR="00B869A8" w:rsidRPr="006E6B01" w:rsidTr="00B869A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lastRenderedPageBreak/>
              <w:t>3.2.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>Социально-психологическое консультирование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 xml:space="preserve">Выявление значимых для получателя социальных услуг проблем социально-психологического содержания - в области </w:t>
            </w:r>
            <w:r w:rsidRPr="006E6B01">
              <w:rPr>
                <w:rFonts w:ascii="Arial" w:hAnsi="Arial" w:cs="Arial"/>
              </w:rPr>
              <w:lastRenderedPageBreak/>
              <w:t>межличностных взаимоотношений, общения, поведения в семье, в группе (учебной, трудовой), в обществе, при разрешении различных конфликтных ситуаций, проблем личностного роста, социализации и других;</w:t>
            </w:r>
          </w:p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 xml:space="preserve">обсуждение с получателем социальных услуг выявленных проблем с </w:t>
            </w:r>
            <w:r w:rsidRPr="006E6B01">
              <w:rPr>
                <w:rFonts w:ascii="Arial" w:hAnsi="Arial" w:cs="Arial"/>
              </w:rPr>
              <w:lastRenderedPageBreak/>
              <w:t>целью раскрытия и мобилизации внутренних ресурсов для их последующего решения;</w:t>
            </w:r>
          </w:p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 xml:space="preserve">оказание первичной психологической помощи в решении выявленных социально-психологических проблем, в восстановлении адекватных социальных отношений и в формировании позитивной установки на </w:t>
            </w:r>
            <w:r w:rsidRPr="006E6B01">
              <w:rPr>
                <w:rFonts w:ascii="Arial" w:hAnsi="Arial" w:cs="Arial"/>
              </w:rPr>
              <w:lastRenderedPageBreak/>
              <w:t>социально-психологическую реабилитацию;</w:t>
            </w:r>
          </w:p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>предварительное определение типа (вида) необходимой в дальнейшем услуги по социально-психологической реабилитации, уточнение ее содержания в каждом конкретном случае.</w:t>
            </w:r>
          </w:p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 xml:space="preserve">Гражданам, указанным в </w:t>
            </w:r>
            <w:hyperlink w:anchor="Par3674" w:tooltip="1.1.1. Гражданам старше 65 лет, признанным нуждающимися в социальном обслуживании в связи с наличием у них одновременно следующих обстоятельств, ухудшающих или способных ухудшить условия жизнедеятельности:" w:history="1">
              <w:r w:rsidRPr="006E6B01">
                <w:rPr>
                  <w:rFonts w:ascii="Arial" w:hAnsi="Arial" w:cs="Arial"/>
                  <w:color w:val="0000FF"/>
                </w:rPr>
                <w:t xml:space="preserve">подпункте 1.1.1 пункта 1.1 главы </w:t>
              </w:r>
              <w:r w:rsidRPr="006E6B01">
                <w:rPr>
                  <w:rFonts w:ascii="Arial" w:hAnsi="Arial" w:cs="Arial"/>
                  <w:color w:val="0000FF"/>
                </w:rPr>
                <w:lastRenderedPageBreak/>
                <w:t>1</w:t>
              </w:r>
            </w:hyperlink>
            <w:r w:rsidRPr="006E6B01">
              <w:rPr>
                <w:rFonts w:ascii="Arial" w:hAnsi="Arial" w:cs="Arial"/>
              </w:rPr>
              <w:t xml:space="preserve"> настоящего подраздела, не более 3 услуг за курс.</w:t>
            </w:r>
          </w:p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 xml:space="preserve">Гражданам, указанным в </w:t>
            </w:r>
            <w:hyperlink w:anchor="Par3677" w:tooltip="1.1.2. Пенсионерам, достигшим возраста, установленного частью 1 статьи 8 Федерального закона от 28.12.2013 N 400-ФЗ &quot;О страховых пенсиях&quot;, признанным нуждающимися в социальном обслуживании в связи с наличием у них одновременно следующих обстоятельств, ухудшающ" w:history="1">
              <w:r w:rsidRPr="006E6B01">
                <w:rPr>
                  <w:rFonts w:ascii="Arial" w:hAnsi="Arial" w:cs="Arial"/>
                  <w:color w:val="0000FF"/>
                </w:rPr>
                <w:t>подпункте 1.1.2 пункта 1.1 главы 1</w:t>
              </w:r>
            </w:hyperlink>
            <w:r w:rsidRPr="006E6B01">
              <w:rPr>
                <w:rFonts w:ascii="Arial" w:hAnsi="Arial" w:cs="Arial"/>
              </w:rPr>
              <w:t xml:space="preserve"> настоящего подраздела, 1 раз в месяц.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lastRenderedPageBreak/>
              <w:t>В период действия договора о предоставлении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6E6B01">
              <w:rPr>
                <w:rFonts w:ascii="Arial" w:hAnsi="Arial" w:cs="Arial"/>
              </w:rPr>
              <w:t>подушевых</w:t>
            </w:r>
            <w:proofErr w:type="spellEnd"/>
            <w:r w:rsidRPr="006E6B01">
              <w:rPr>
                <w:rFonts w:ascii="Arial" w:hAnsi="Arial" w:cs="Arial"/>
              </w:rPr>
              <w:t xml:space="preserve"> нормативов </w:t>
            </w:r>
            <w:r w:rsidRPr="006E6B01">
              <w:rPr>
                <w:rFonts w:ascii="Arial" w:hAnsi="Arial" w:cs="Arial"/>
              </w:rPr>
              <w:lastRenderedPageBreak/>
              <w:t>финансирования социальных услуг, утвержденных Правительством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lastRenderedPageBreak/>
              <w:t xml:space="preserve">Показатели качества - предоставление услуги должно обеспечить субъективное облегчение эмоционального состояния </w:t>
            </w:r>
            <w:r w:rsidRPr="006E6B01">
              <w:rPr>
                <w:rFonts w:ascii="Arial" w:hAnsi="Arial" w:cs="Arial"/>
              </w:rPr>
              <w:lastRenderedPageBreak/>
              <w:t>получателя социальных услуг, оказание помощи получателю социальных услуг по налаживанию межличностных отношений, по предупреждению и преодолению конфликтных ситуаций. Должна быть разрешена или снижена актуальность психологической проблемы.</w:t>
            </w:r>
          </w:p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 xml:space="preserve">Оценка результатов - удовлетворенность качеством предоставляемой услуги, отсутствие </w:t>
            </w:r>
            <w:r w:rsidRPr="006E6B01">
              <w:rPr>
                <w:rFonts w:ascii="Arial" w:hAnsi="Arial" w:cs="Arial"/>
              </w:rPr>
              <w:lastRenderedPageBreak/>
              <w:t>обоснованных жалоб.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lastRenderedPageBreak/>
              <w:t>Услуга оказывается специалистом поставщика социальных услуг, имеющим психологическое образование, либо привлеченной организацией, оказывающей психологические услуги.</w:t>
            </w:r>
          </w:p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 xml:space="preserve">Услуга предоставляется с учетом результатов </w:t>
            </w:r>
            <w:r w:rsidRPr="006E6B01">
              <w:rPr>
                <w:rFonts w:ascii="Arial" w:hAnsi="Arial" w:cs="Arial"/>
              </w:rPr>
              <w:lastRenderedPageBreak/>
              <w:t>психологической диагностики и обследования личности, оценки психологического климата в семье получателя социальных услуг.</w:t>
            </w:r>
          </w:p>
        </w:tc>
      </w:tr>
      <w:tr w:rsidR="00B869A8" w:rsidRPr="006E6B01" w:rsidTr="00B869A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lastRenderedPageBreak/>
              <w:t>3.3.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>Оказание психологической помощи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 xml:space="preserve">Услуга предоставляется путем проведения индивидуальных и групповых занятий. Осуществление мероприятий по актуализации личностных </w:t>
            </w:r>
            <w:r w:rsidRPr="006E6B01">
              <w:rPr>
                <w:rFonts w:ascii="Arial" w:hAnsi="Arial" w:cs="Arial"/>
              </w:rPr>
              <w:lastRenderedPageBreak/>
              <w:t xml:space="preserve">ресурсов, принятию сложившейся ситуации, поиску и актуализации стратегий </w:t>
            </w:r>
            <w:proofErr w:type="spellStart"/>
            <w:r w:rsidRPr="006E6B01">
              <w:rPr>
                <w:rFonts w:ascii="Arial" w:hAnsi="Arial" w:cs="Arial"/>
              </w:rPr>
              <w:t>совладания</w:t>
            </w:r>
            <w:proofErr w:type="spellEnd"/>
            <w:r w:rsidRPr="006E6B01">
              <w:rPr>
                <w:rFonts w:ascii="Arial" w:hAnsi="Arial" w:cs="Arial"/>
              </w:rPr>
              <w:t>, регуляции актуального психического состояния.</w:t>
            </w:r>
          </w:p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proofErr w:type="spellStart"/>
            <w:r w:rsidRPr="006E6B01">
              <w:rPr>
                <w:rFonts w:ascii="Arial" w:hAnsi="Arial" w:cs="Arial"/>
              </w:rPr>
              <w:t>Психокоррекционная</w:t>
            </w:r>
            <w:proofErr w:type="spellEnd"/>
            <w:r w:rsidRPr="006E6B01">
              <w:rPr>
                <w:rFonts w:ascii="Arial" w:hAnsi="Arial" w:cs="Arial"/>
              </w:rPr>
              <w:t xml:space="preserve"> работа заключается в активном психологическом воздействии, направленном на преодоление или ослабление отклонений в развитии, </w:t>
            </w:r>
            <w:r w:rsidRPr="006E6B01">
              <w:rPr>
                <w:rFonts w:ascii="Arial" w:hAnsi="Arial" w:cs="Arial"/>
              </w:rPr>
              <w:lastRenderedPageBreak/>
              <w:t>эмоциональном состоянии и поведении получателя социальных услуг с целью обеспечения соответствия этих отклонений возрастным нормативам, требованиям социальной среды и интересам получателя социальных услуг.</w:t>
            </w:r>
          </w:p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 xml:space="preserve">Гражданам, указанным в </w:t>
            </w:r>
            <w:hyperlink w:anchor="Par3674" w:tooltip="1.1.1. Гражданам старше 65 лет, признанным нуждающимися в социальном обслуживании в связи с наличием у них одновременно следующих обстоятельств, ухудшающих или способных ухудшить условия жизнедеятельности:" w:history="1">
              <w:r w:rsidRPr="006E6B01">
                <w:rPr>
                  <w:rFonts w:ascii="Arial" w:hAnsi="Arial" w:cs="Arial"/>
                  <w:color w:val="0000FF"/>
                </w:rPr>
                <w:t>подпункте 1.1.1 пункта 1.1 главы 1</w:t>
              </w:r>
            </w:hyperlink>
            <w:r w:rsidRPr="006E6B01">
              <w:rPr>
                <w:rFonts w:ascii="Arial" w:hAnsi="Arial" w:cs="Arial"/>
              </w:rPr>
              <w:t xml:space="preserve"> настоящего </w:t>
            </w:r>
            <w:r w:rsidRPr="006E6B01">
              <w:rPr>
                <w:rFonts w:ascii="Arial" w:hAnsi="Arial" w:cs="Arial"/>
              </w:rPr>
              <w:lastRenderedPageBreak/>
              <w:t>подраздела, не более 18 услуг за курс.</w:t>
            </w:r>
          </w:p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 xml:space="preserve">Гражданам, указанным в </w:t>
            </w:r>
            <w:hyperlink w:anchor="Par3677" w:tooltip="1.1.2. Пенсионерам, достигшим возраста, установленного частью 1 статьи 8 Федерального закона от 28.12.2013 N 400-ФЗ &quot;О страховых пенсиях&quot;, признанным нуждающимися в социальном обслуживании в связи с наличием у них одновременно следующих обстоятельств, ухудшающ" w:history="1">
              <w:r w:rsidRPr="006E6B01">
                <w:rPr>
                  <w:rFonts w:ascii="Arial" w:hAnsi="Arial" w:cs="Arial"/>
                  <w:color w:val="0000FF"/>
                </w:rPr>
                <w:t>подпункте 1.1.2 пункта 1.1 главы 1</w:t>
              </w:r>
            </w:hyperlink>
            <w:r w:rsidRPr="006E6B01">
              <w:rPr>
                <w:rFonts w:ascii="Arial" w:hAnsi="Arial" w:cs="Arial"/>
              </w:rPr>
              <w:t xml:space="preserve"> настоящего подраздела, не более 1 услуги в неделю.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lastRenderedPageBreak/>
              <w:t>В период действия договора о предоставлении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6E6B01">
              <w:rPr>
                <w:rFonts w:ascii="Arial" w:hAnsi="Arial" w:cs="Arial"/>
              </w:rPr>
              <w:t>подушевых</w:t>
            </w:r>
            <w:proofErr w:type="spellEnd"/>
            <w:r w:rsidRPr="006E6B01">
              <w:rPr>
                <w:rFonts w:ascii="Arial" w:hAnsi="Arial" w:cs="Arial"/>
              </w:rPr>
              <w:t xml:space="preserve"> нормативов финансирования социальных услуг, </w:t>
            </w:r>
            <w:r w:rsidRPr="006E6B01">
              <w:rPr>
                <w:rFonts w:ascii="Arial" w:hAnsi="Arial" w:cs="Arial"/>
              </w:rPr>
              <w:lastRenderedPageBreak/>
              <w:t>утвержденных Правительством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lastRenderedPageBreak/>
              <w:t xml:space="preserve">Показатели качества - предоставление услуги должно способствовать субъективному облегчению эмоционального состояния получателя социальных услуг, </w:t>
            </w:r>
            <w:r w:rsidRPr="006E6B01">
              <w:rPr>
                <w:rFonts w:ascii="Arial" w:hAnsi="Arial" w:cs="Arial"/>
              </w:rPr>
              <w:lastRenderedPageBreak/>
              <w:t>обеспечивать устойчивость внутрисемейных отношений, способствовать предупреждению психических отклонений, созданию условий для полноценного психического развития личности.</w:t>
            </w:r>
          </w:p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lastRenderedPageBreak/>
              <w:t>Услуга оказывается специалистом поставщика социальных услуг, имеющим психологическое образование, либо привлеченной организацией, оказывающей психологические услуги.</w:t>
            </w:r>
          </w:p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 xml:space="preserve">Услуга предоставляется с учетом результатов психологической диагностики и обследования личности, </w:t>
            </w:r>
            <w:r w:rsidRPr="006E6B01">
              <w:rPr>
                <w:rFonts w:ascii="Arial" w:hAnsi="Arial" w:cs="Arial"/>
              </w:rPr>
              <w:lastRenderedPageBreak/>
              <w:t>оценки психологического климата в семье получателя социальных услуг.</w:t>
            </w:r>
          </w:p>
        </w:tc>
      </w:tr>
      <w:tr w:rsidR="00B869A8" w:rsidRPr="006E6B01" w:rsidTr="00B869A8">
        <w:tc>
          <w:tcPr>
            <w:tcW w:w="15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jc w:val="center"/>
              <w:outlineLvl w:val="3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lastRenderedPageBreak/>
              <w:t>4. Социально-педагогические услуги</w:t>
            </w:r>
          </w:p>
        </w:tc>
      </w:tr>
      <w:tr w:rsidR="00B869A8" w:rsidRPr="006E6B01" w:rsidTr="00B869A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>4.1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jc w:val="both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>Организация досуга, в том числе культурно-познавательных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>Проведение социокультурных мероприятий в социально-педагогических целях.</w:t>
            </w:r>
          </w:p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 xml:space="preserve">Предоставление в пользование по желанию получателя </w:t>
            </w:r>
            <w:r w:rsidRPr="006E6B01">
              <w:rPr>
                <w:rFonts w:ascii="Arial" w:hAnsi="Arial" w:cs="Arial"/>
              </w:rPr>
              <w:lastRenderedPageBreak/>
              <w:t>социальных услуг книг, журналов, настольных игр. Не менее 4 услуг в месяц.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lastRenderedPageBreak/>
              <w:t>В соответствии с утвержденным поставщиком социальных услуг планом.</w:t>
            </w:r>
          </w:p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 xml:space="preserve">Книги, журналы, настольные игры предоставляются по запросу получателя </w:t>
            </w:r>
            <w:r w:rsidRPr="006E6B01">
              <w:rPr>
                <w:rFonts w:ascii="Arial" w:hAnsi="Arial" w:cs="Arial"/>
              </w:rPr>
              <w:lastRenderedPageBreak/>
              <w:t>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lastRenderedPageBreak/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6E6B01">
              <w:rPr>
                <w:rFonts w:ascii="Arial" w:hAnsi="Arial" w:cs="Arial"/>
              </w:rPr>
              <w:t>подушевых</w:t>
            </w:r>
            <w:proofErr w:type="spellEnd"/>
            <w:r w:rsidRPr="006E6B01">
              <w:rPr>
                <w:rFonts w:ascii="Arial" w:hAnsi="Arial" w:cs="Arial"/>
              </w:rPr>
              <w:t xml:space="preserve"> нормативов финансирования </w:t>
            </w:r>
            <w:r w:rsidRPr="006E6B01">
              <w:rPr>
                <w:rFonts w:ascii="Arial" w:hAnsi="Arial" w:cs="Arial"/>
              </w:rPr>
              <w:lastRenderedPageBreak/>
              <w:t>социальных услуг, утвержденных Правительством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lastRenderedPageBreak/>
              <w:t xml:space="preserve">Показатели качества - предоставление услуги должно способствовать расширению общего и культурного кругозора, сферы общения, </w:t>
            </w:r>
            <w:r w:rsidRPr="006E6B01">
              <w:rPr>
                <w:rFonts w:ascii="Arial" w:hAnsi="Arial" w:cs="Arial"/>
              </w:rPr>
              <w:lastRenderedPageBreak/>
              <w:t>повышению творческой активности получателя социальных услуг.</w:t>
            </w:r>
          </w:p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lastRenderedPageBreak/>
              <w:t>Услуги по проведению социокультурных мероприятий предоставляются сотрудниками поставщика социальных услуг либо привлекаемыми организациями, творческими коллективами, волонтерами (добровольцами).</w:t>
            </w:r>
          </w:p>
        </w:tc>
      </w:tr>
      <w:tr w:rsidR="00B869A8" w:rsidRPr="006E6B01" w:rsidTr="00B869A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lastRenderedPageBreak/>
              <w:t>4.2.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 xml:space="preserve">Обучение членов семьи получателя социальных услуг методам коммуникации с людьми, имеющими различные </w:t>
            </w:r>
            <w:r w:rsidRPr="006E6B01">
              <w:rPr>
                <w:rFonts w:ascii="Arial" w:hAnsi="Arial" w:cs="Arial"/>
              </w:rPr>
              <w:lastRenderedPageBreak/>
              <w:t>нарушения (ограничения), навыкам и приемам ухода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lastRenderedPageBreak/>
              <w:t xml:space="preserve">Выяснение степени владения методами коммуникации с людьми, имеющими различные нарушения </w:t>
            </w:r>
            <w:r w:rsidRPr="006E6B01">
              <w:rPr>
                <w:rFonts w:ascii="Arial" w:hAnsi="Arial" w:cs="Arial"/>
              </w:rPr>
              <w:lastRenderedPageBreak/>
              <w:t>(ограничения), навыкам и приемам ухода; обучение практическим навыкам путем проведения индивидуальных и групповых занятий, оценка усвоения вновь приобретенных навыков.</w:t>
            </w:r>
          </w:p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>Услуга предоставляется 1 раз в месяц.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6E6B01">
              <w:rPr>
                <w:rFonts w:ascii="Arial" w:hAnsi="Arial" w:cs="Arial"/>
              </w:rPr>
              <w:t>подушевых</w:t>
            </w:r>
            <w:proofErr w:type="spellEnd"/>
            <w:r w:rsidRPr="006E6B01">
              <w:rPr>
                <w:rFonts w:ascii="Arial" w:hAnsi="Arial" w:cs="Arial"/>
              </w:rPr>
              <w:t xml:space="preserve"> нормативов </w:t>
            </w:r>
            <w:r w:rsidRPr="006E6B01">
              <w:rPr>
                <w:rFonts w:ascii="Arial" w:hAnsi="Arial" w:cs="Arial"/>
              </w:rPr>
              <w:lastRenderedPageBreak/>
              <w:t>финансирования социальных услуг, утвержденных Правительством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lastRenderedPageBreak/>
              <w:t xml:space="preserve">Показатели качества - предоставление услуги должно способствовать формированию у членов семьи получателя социальных услуг </w:t>
            </w:r>
            <w:r w:rsidRPr="006E6B01">
              <w:rPr>
                <w:rFonts w:ascii="Arial" w:hAnsi="Arial" w:cs="Arial"/>
              </w:rPr>
              <w:lastRenderedPageBreak/>
              <w:t>знаний о методах коммуникации с людьми, имеющими различные нарушения (ограничения), навыков и приемов ухода.</w:t>
            </w:r>
          </w:p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lastRenderedPageBreak/>
              <w:t xml:space="preserve">Услуга предоставляется членам семьи граждан, указанных в </w:t>
            </w:r>
            <w:hyperlink w:anchor="Par3677" w:tooltip="1.1.2. Пенсионерам, достигшим возраста, установленного частью 1 статьи 8 Федерального закона от 28.12.2013 N 400-ФЗ &quot;О страховых пенсиях&quot;, признанным нуждающимися в социальном обслуживании в связи с наличием у них одновременно следующих обстоятельств, ухудшающ" w:history="1">
              <w:r w:rsidRPr="006E6B01">
                <w:rPr>
                  <w:rFonts w:ascii="Arial" w:hAnsi="Arial" w:cs="Arial"/>
                  <w:color w:val="0000FF"/>
                </w:rPr>
                <w:t>подпункте 1.1.2 пункта 1.1. главы 1</w:t>
              </w:r>
            </w:hyperlink>
            <w:r w:rsidRPr="006E6B01">
              <w:rPr>
                <w:rFonts w:ascii="Arial" w:hAnsi="Arial" w:cs="Arial"/>
              </w:rPr>
              <w:t xml:space="preserve"> настоящего подраздела. При оказании услуги учитываются возраст, физическое и психическое состояние, индивидуальные особенности получателя </w:t>
            </w:r>
            <w:r w:rsidRPr="006E6B01">
              <w:rPr>
                <w:rFonts w:ascii="Arial" w:hAnsi="Arial" w:cs="Arial"/>
              </w:rPr>
              <w:lastRenderedPageBreak/>
              <w:t>социальных услуг.</w:t>
            </w:r>
          </w:p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</w:p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>При оказании услуги сотрудник поставщика социальных услуг должен проявлять необходимую деликатность и корректность по отношению к получателю социальных услуг и членам семьи получателя социальных услуг.</w:t>
            </w:r>
          </w:p>
        </w:tc>
      </w:tr>
      <w:tr w:rsidR="00B869A8" w:rsidRPr="006E6B01" w:rsidTr="00B869A8">
        <w:tc>
          <w:tcPr>
            <w:tcW w:w="15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jc w:val="center"/>
              <w:outlineLvl w:val="3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lastRenderedPageBreak/>
              <w:t>5. Социально-правовые услуги</w:t>
            </w:r>
          </w:p>
        </w:tc>
      </w:tr>
      <w:tr w:rsidR="00B869A8" w:rsidRPr="006E6B01" w:rsidTr="00B869A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>5.1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 xml:space="preserve">Оказание помощи в защите прав и законных интересов </w:t>
            </w:r>
            <w:r w:rsidRPr="006E6B01">
              <w:rPr>
                <w:rFonts w:ascii="Arial" w:hAnsi="Arial" w:cs="Arial"/>
              </w:rPr>
              <w:lastRenderedPageBreak/>
              <w:t>получателей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lastRenderedPageBreak/>
              <w:t xml:space="preserve">Консультирование по интересующим получателя социальных </w:t>
            </w:r>
            <w:r w:rsidRPr="006E6B01">
              <w:rPr>
                <w:rFonts w:ascii="Arial" w:hAnsi="Arial" w:cs="Arial"/>
              </w:rPr>
              <w:lastRenderedPageBreak/>
              <w:t>услуг вопросам, связанным с защитой его прав и законных интересов либо разъяснение права на получение бесплатной юридической помощи в соответствии с действующим законодательством;</w:t>
            </w:r>
          </w:p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 xml:space="preserve">содействие в подготовке и направлении в соответствующие органы, организации заявлений и документов (при </w:t>
            </w:r>
            <w:r w:rsidRPr="006E6B01">
              <w:rPr>
                <w:rFonts w:ascii="Arial" w:hAnsi="Arial" w:cs="Arial"/>
              </w:rPr>
              <w:lastRenderedPageBreak/>
              <w:t>необходимости).</w:t>
            </w:r>
          </w:p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lastRenderedPageBreak/>
              <w:t xml:space="preserve">Срок предоставления услуги устанавливается индивидуально в </w:t>
            </w:r>
            <w:r w:rsidRPr="006E6B01">
              <w:rPr>
                <w:rFonts w:ascii="Arial" w:hAnsi="Arial" w:cs="Arial"/>
              </w:rPr>
              <w:lastRenderedPageBreak/>
              <w:t>период действия договора о предоставлении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lastRenderedPageBreak/>
              <w:t xml:space="preserve">Устанавливается уполномоченным органом в соответствии с методическими </w:t>
            </w:r>
            <w:r w:rsidRPr="006E6B01">
              <w:rPr>
                <w:rFonts w:ascii="Arial" w:hAnsi="Arial" w:cs="Arial"/>
              </w:rPr>
              <w:lastRenderedPageBreak/>
              <w:t xml:space="preserve">рекомендациями по расчету </w:t>
            </w:r>
            <w:proofErr w:type="spellStart"/>
            <w:r w:rsidRPr="006E6B01">
              <w:rPr>
                <w:rFonts w:ascii="Arial" w:hAnsi="Arial" w:cs="Arial"/>
              </w:rPr>
              <w:t>подушевых</w:t>
            </w:r>
            <w:proofErr w:type="spellEnd"/>
            <w:r w:rsidRPr="006E6B01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lastRenderedPageBreak/>
              <w:t xml:space="preserve">Показатель качества - предоставление услуги должно обеспечить защиту </w:t>
            </w:r>
            <w:r w:rsidRPr="006E6B01">
              <w:rPr>
                <w:rFonts w:ascii="Arial" w:hAnsi="Arial" w:cs="Arial"/>
              </w:rPr>
              <w:lastRenderedPageBreak/>
              <w:t>прав и законных интересов получателя социальных услуг либо восстановление его нарушенных прав.</w:t>
            </w:r>
          </w:p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lastRenderedPageBreak/>
              <w:t xml:space="preserve">Услуга предоставляется сотрудником поставщика социальных услуг, имеющим юридическое образование либо владеющим </w:t>
            </w:r>
            <w:r w:rsidRPr="006E6B01">
              <w:rPr>
                <w:rFonts w:ascii="Arial" w:hAnsi="Arial" w:cs="Arial"/>
              </w:rPr>
              <w:lastRenderedPageBreak/>
              <w:t>соответствующими знаниями.</w:t>
            </w:r>
          </w:p>
        </w:tc>
      </w:tr>
      <w:tr w:rsidR="00B869A8" w:rsidRPr="006E6B01" w:rsidTr="00B869A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lastRenderedPageBreak/>
              <w:t>5.2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>Осуществление помощи получателю социальных услуг в написании документов и заполнении форм документов;</w:t>
            </w:r>
          </w:p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>оказание консультационн</w:t>
            </w:r>
            <w:r w:rsidRPr="006E6B01">
              <w:rPr>
                <w:rFonts w:ascii="Arial" w:hAnsi="Arial" w:cs="Arial"/>
              </w:rPr>
              <w:lastRenderedPageBreak/>
              <w:t>ой помощи в сборе и подаче в соответствующие органы, организации документов (сведений), необходимых для восстановления документов.</w:t>
            </w:r>
          </w:p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>Услуга предоставляется при наличии у получателя социальных услуг соответствующей потребности.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lastRenderedPageBreak/>
              <w:t>Срок предоставления услуги устанавливается индивидуально в период действия договора о предоставлении социальных услуг.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6E6B01">
              <w:rPr>
                <w:rFonts w:ascii="Arial" w:hAnsi="Arial" w:cs="Arial"/>
              </w:rPr>
              <w:t>подушевых</w:t>
            </w:r>
            <w:proofErr w:type="spellEnd"/>
            <w:r w:rsidRPr="006E6B01">
              <w:rPr>
                <w:rFonts w:ascii="Arial" w:hAnsi="Arial" w:cs="Arial"/>
              </w:rPr>
              <w:t xml:space="preserve"> нормативов финансирования социальных услуг, утвержденных </w:t>
            </w:r>
            <w:r w:rsidRPr="006E6B01">
              <w:rPr>
                <w:rFonts w:ascii="Arial" w:hAnsi="Arial" w:cs="Arial"/>
              </w:rPr>
              <w:lastRenderedPageBreak/>
              <w:t>Правительством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lastRenderedPageBreak/>
              <w:t>Показатель качества - предоставление услуги должно обеспечить надлежащее оформление документов и (или) восстановление документов получателя социальных услуг.</w:t>
            </w:r>
          </w:p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lastRenderedPageBreak/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lastRenderedPageBreak/>
              <w:t>Услуга предоставляется сотрудником поставщика социальных услуг, имеющим юридическое образование либо владеющим соответствующими знаниями.</w:t>
            </w:r>
          </w:p>
        </w:tc>
      </w:tr>
      <w:tr w:rsidR="00B869A8" w:rsidRPr="006E6B01" w:rsidTr="00B869A8">
        <w:tc>
          <w:tcPr>
            <w:tcW w:w="150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jc w:val="center"/>
              <w:outlineLvl w:val="3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lastRenderedPageBreak/>
              <w:t>6.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B869A8" w:rsidRPr="006E6B01" w:rsidTr="00B869A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lastRenderedPageBreak/>
              <w:t>6.1.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>Обучение навыкам пользования средствами ухода и техническими средствами реабилитации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 xml:space="preserve">Выяснение степени владения получателем социальных услуг навыками пользования техническими средствами реабилитации, средствами ухода; наглядное обучение практическим навыкам пользования техническими средствами реабилитации, средствами ухода путем проведения </w:t>
            </w:r>
            <w:r w:rsidRPr="006E6B01">
              <w:rPr>
                <w:rFonts w:ascii="Arial" w:hAnsi="Arial" w:cs="Arial"/>
              </w:rPr>
              <w:lastRenderedPageBreak/>
              <w:t>индивидуальных и групповых занятий, в том числе для родственников (законных представителей) получателей социальных услуг;</w:t>
            </w:r>
          </w:p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>оценка усвоения вновь приобретенных навыков пользования техническими средствами реабилитации, средствами ухода.</w:t>
            </w:r>
          </w:p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 xml:space="preserve">Услуга предоставляется при наличии у </w:t>
            </w:r>
            <w:r w:rsidRPr="006E6B01">
              <w:rPr>
                <w:rFonts w:ascii="Arial" w:hAnsi="Arial" w:cs="Arial"/>
              </w:rPr>
              <w:lastRenderedPageBreak/>
              <w:t>получателя социальных услуг соответствующей потребности.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lastRenderedPageBreak/>
              <w:t>В период действия договора о предоставлении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6E6B01">
              <w:rPr>
                <w:rFonts w:ascii="Arial" w:hAnsi="Arial" w:cs="Arial"/>
              </w:rPr>
              <w:t>подушевых</w:t>
            </w:r>
            <w:proofErr w:type="spellEnd"/>
            <w:r w:rsidRPr="006E6B01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>Показатели качества - предоставление услуги должно обеспечить умение получателя социальных услуг самостоятельно пользоваться техническим средством реабилитации, средствами ухода.</w:t>
            </w:r>
          </w:p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>Услуга предоставляется сотрудником поставщика социальных услуг, имеющим специальные знания.</w:t>
            </w:r>
          </w:p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>При оказании услуги сотрудник поставщика социальных услуг должен проявлять необходимую деликатность и корректность по отношению к получателю социальных услуг.</w:t>
            </w:r>
          </w:p>
        </w:tc>
      </w:tr>
      <w:tr w:rsidR="00B869A8" w:rsidRPr="006E6B01" w:rsidTr="00B869A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lastRenderedPageBreak/>
              <w:t>6.2.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>Обучение навыкам самообслуживания, персональной сохранности, общения, поведения в быту и общественных местах, передвижению, ориентации, самоконтролю, методам реабилитации или абилитации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 xml:space="preserve">Выяснение степени владения навыками самообслуживания, персональной сохранности, поведения в быту и общественных местах, передвижения, ориентации, навыками общения, самоконтроля, </w:t>
            </w:r>
            <w:r w:rsidRPr="006E6B01">
              <w:rPr>
                <w:rFonts w:ascii="Arial" w:hAnsi="Arial" w:cs="Arial"/>
              </w:rPr>
              <w:lastRenderedPageBreak/>
              <w:t>методами реабилитации или абилитации;</w:t>
            </w:r>
          </w:p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 xml:space="preserve">наглядное обучение практическим навыкам самообслуживания, персональной сохранности, поведения в быту и общественных местах, передвижения, ориентации, навыкам общения, самоконтроля, методам реабилитации </w:t>
            </w:r>
            <w:r w:rsidRPr="006E6B01">
              <w:rPr>
                <w:rFonts w:ascii="Arial" w:hAnsi="Arial" w:cs="Arial"/>
              </w:rPr>
              <w:lastRenderedPageBreak/>
              <w:t>или абилитации путем проведения индивидуальных или групповых занятий;</w:t>
            </w:r>
          </w:p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>оценка усвоения вновь приобретенных навыков.</w:t>
            </w:r>
          </w:p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 xml:space="preserve">Гражданам, указанным в </w:t>
            </w:r>
            <w:hyperlink w:anchor="Par3674" w:tooltip="1.1.1. Гражданам старше 65 лет, признанным нуждающимися в социальном обслуживании в связи с наличием у них одновременно следующих обстоятельств, ухудшающих или способных ухудшить условия жизнедеятельности:" w:history="1">
              <w:r w:rsidRPr="006E6B01">
                <w:rPr>
                  <w:rFonts w:ascii="Arial" w:hAnsi="Arial" w:cs="Arial"/>
                  <w:color w:val="0000FF"/>
                </w:rPr>
                <w:t>подпункте 1.1.1 пункта 1.1 главы 1</w:t>
              </w:r>
            </w:hyperlink>
            <w:r w:rsidRPr="006E6B01">
              <w:rPr>
                <w:rFonts w:ascii="Arial" w:hAnsi="Arial" w:cs="Arial"/>
              </w:rPr>
              <w:t xml:space="preserve"> настоящего подраздела, не более 12 услуг за курс.</w:t>
            </w:r>
          </w:p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 xml:space="preserve">Гражданам, указанным в </w:t>
            </w:r>
            <w:hyperlink w:anchor="Par3677" w:tooltip="1.1.2. Пенсионерам, достигшим возраста, установленного частью 1 статьи 8 Федерального закона от 28.12.2013 N 400-ФЗ &quot;О страховых пенсиях&quot;, признанным нуждающимися в социальном обслуживании в связи с наличием у них одновременно следующих обстоятельств, ухудшающ" w:history="1">
              <w:r w:rsidRPr="006E6B01">
                <w:rPr>
                  <w:rFonts w:ascii="Arial" w:hAnsi="Arial" w:cs="Arial"/>
                  <w:color w:val="0000FF"/>
                </w:rPr>
                <w:t>подпункте 1.1.2 пункта 1.1 главы 1</w:t>
              </w:r>
            </w:hyperlink>
            <w:r w:rsidRPr="006E6B01">
              <w:rPr>
                <w:rFonts w:ascii="Arial" w:hAnsi="Arial" w:cs="Arial"/>
              </w:rPr>
              <w:t xml:space="preserve"> настоящего </w:t>
            </w:r>
            <w:r w:rsidRPr="006E6B01">
              <w:rPr>
                <w:rFonts w:ascii="Arial" w:hAnsi="Arial" w:cs="Arial"/>
              </w:rPr>
              <w:lastRenderedPageBreak/>
              <w:t>подраздела, не более 1 раза в неделю.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lastRenderedPageBreak/>
              <w:t>В период действия договора о предоставлении социальных услуг, в зависимости от потребности получателя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6E6B01">
              <w:rPr>
                <w:rFonts w:ascii="Arial" w:hAnsi="Arial" w:cs="Arial"/>
              </w:rPr>
              <w:t>подушевых</w:t>
            </w:r>
            <w:proofErr w:type="spellEnd"/>
            <w:r w:rsidRPr="006E6B01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 xml:space="preserve">Показатели качества - предоставление услуги должно способствовать формированию у получателя социальных услуг навыков самостоятельного проживания, включающих: самообслуживание, персональную сохранность, поведение в быту и общественных </w:t>
            </w:r>
            <w:r w:rsidRPr="006E6B01">
              <w:rPr>
                <w:rFonts w:ascii="Arial" w:hAnsi="Arial" w:cs="Arial"/>
              </w:rPr>
              <w:lastRenderedPageBreak/>
              <w:t>местах, передвижение, ориентацию, навыков общения, самоконтроля, методов реабилитации или абилитации.</w:t>
            </w:r>
          </w:p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>Оценка результатов - удовлетворенность качеством предоставляемой услуги, отсутствие обоснованных жалоб.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lastRenderedPageBreak/>
              <w:t>Услуга предоставляется сотрудником поставщика социальных услуг, имеющим соответствующую квалификацию, либо привлеченным специалистом. При оказании услуг учитываются возраст, физическое и психическое состояние, индивидуальные особенности получателя социальных услуг.</w:t>
            </w:r>
          </w:p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 xml:space="preserve">При оказании услуги сотрудник поставщика социальных услуг должен проявлять необходимую деликатность и корректность по отношению к </w:t>
            </w:r>
            <w:r w:rsidRPr="006E6B01">
              <w:rPr>
                <w:rFonts w:ascii="Arial" w:hAnsi="Arial" w:cs="Arial"/>
              </w:rPr>
              <w:lastRenderedPageBreak/>
              <w:t>получателю социальной услуги.</w:t>
            </w:r>
          </w:p>
        </w:tc>
      </w:tr>
      <w:tr w:rsidR="00B869A8" w:rsidRPr="006E6B01" w:rsidTr="00B869A8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jc w:val="center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lastRenderedPageBreak/>
              <w:t>6.3.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>Организация и проведение занятий по развитию творческих способностей, двигательной активности и занятий, направленных на компенсацию когнитивных дефицитов и замедление их развития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>Организация и проведение индивидуальных или групповых занятий по развитию творческих способностей, двигательной активности.</w:t>
            </w:r>
          </w:p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 xml:space="preserve">Содействие общению получателей социальных услуг с их родственниками (законными представителями). </w:t>
            </w:r>
            <w:r w:rsidRPr="006E6B01">
              <w:rPr>
                <w:rFonts w:ascii="Arial" w:hAnsi="Arial" w:cs="Arial"/>
              </w:rPr>
              <w:lastRenderedPageBreak/>
              <w:t>Использование техник общения (выслушивание, подбадривание, мотивирование) в целях создания комфортной среды, предотвращения возможных неблагоприятных ситуаций, устранения раздражающих факторов.</w:t>
            </w:r>
          </w:p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>Услуга предоставляется в день посещения.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lastRenderedPageBreak/>
              <w:t>В период действия договора о предоставлении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 xml:space="preserve">Устанавливается уполномоченным органом в соответствии с методическими рекомендациями по расчету </w:t>
            </w:r>
            <w:proofErr w:type="spellStart"/>
            <w:r w:rsidRPr="006E6B01">
              <w:rPr>
                <w:rFonts w:ascii="Arial" w:hAnsi="Arial" w:cs="Arial"/>
              </w:rPr>
              <w:t>подушевых</w:t>
            </w:r>
            <w:proofErr w:type="spellEnd"/>
            <w:r w:rsidRPr="006E6B01">
              <w:rPr>
                <w:rFonts w:ascii="Arial" w:hAnsi="Arial" w:cs="Arial"/>
              </w:rPr>
              <w:t xml:space="preserve"> нормативов финансирования социальных услуг, утвержденных Правительством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>Показатели качества - предоставление услуги должно обеспечить развитие у получателя социальных услуг творческих способностей, двигательной активности, игровой деятельности.</w:t>
            </w:r>
          </w:p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 xml:space="preserve">Оценка результатов - удовлетворенность качеством предоставляемой услуги, отсутствие </w:t>
            </w:r>
            <w:r w:rsidRPr="006E6B01">
              <w:rPr>
                <w:rFonts w:ascii="Arial" w:hAnsi="Arial" w:cs="Arial"/>
              </w:rPr>
              <w:lastRenderedPageBreak/>
              <w:t>обоснованных жалоб.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lastRenderedPageBreak/>
              <w:t>Услуга предоставляется сотрудником поставщика социальных услуг, владеющим соответствующими знаниями.</w:t>
            </w:r>
          </w:p>
          <w:p w:rsidR="00B869A8" w:rsidRPr="006E6B01" w:rsidRDefault="00B869A8" w:rsidP="001B77BC">
            <w:pPr>
              <w:pStyle w:val="ConsPlusNormal"/>
              <w:rPr>
                <w:rFonts w:ascii="Arial" w:hAnsi="Arial" w:cs="Arial"/>
              </w:rPr>
            </w:pPr>
            <w:r w:rsidRPr="006E6B01">
              <w:rPr>
                <w:rFonts w:ascii="Arial" w:hAnsi="Arial" w:cs="Arial"/>
              </w:rPr>
              <w:t>Оказание услуги направлено на профилактику возрастных изменений, предупреждение развития когнитивных нарушений.</w:t>
            </w:r>
          </w:p>
        </w:tc>
      </w:tr>
    </w:tbl>
    <w:p w:rsidR="00262EA7" w:rsidRPr="006E6B01" w:rsidRDefault="00262EA7">
      <w:pPr>
        <w:rPr>
          <w:rFonts w:ascii="Arial" w:hAnsi="Arial" w:cs="Arial"/>
        </w:rPr>
      </w:pPr>
    </w:p>
    <w:sectPr w:rsidR="00262EA7" w:rsidRPr="006E6B01" w:rsidSect="006E6B0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E7C" w:rsidRDefault="00F46E7C">
      <w:pPr>
        <w:spacing w:after="0" w:line="240" w:lineRule="auto"/>
      </w:pPr>
      <w:r>
        <w:separator/>
      </w:r>
    </w:p>
  </w:endnote>
  <w:endnote w:type="continuationSeparator" w:id="0">
    <w:p w:rsidR="00F46E7C" w:rsidRDefault="00F46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504" w:rsidRDefault="00F46E7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EC7504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C7504" w:rsidRDefault="00B869A8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C7504" w:rsidRDefault="00F46E7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B869A8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C7504" w:rsidRDefault="00B869A8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6E6B01">
            <w:rPr>
              <w:rFonts w:ascii="Tahoma" w:hAnsi="Tahoma" w:cs="Tahoma"/>
              <w:noProof/>
              <w:sz w:val="20"/>
              <w:szCs w:val="20"/>
            </w:rPr>
            <w:t>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6E6B01">
            <w:rPr>
              <w:rFonts w:ascii="Tahoma" w:hAnsi="Tahoma" w:cs="Tahoma"/>
              <w:noProof/>
              <w:sz w:val="20"/>
              <w:szCs w:val="20"/>
            </w:rPr>
            <w:t>42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EC7504" w:rsidRDefault="00F46E7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E7C" w:rsidRDefault="00F46E7C">
      <w:pPr>
        <w:spacing w:after="0" w:line="240" w:lineRule="auto"/>
      </w:pPr>
      <w:r>
        <w:separator/>
      </w:r>
    </w:p>
  </w:footnote>
  <w:footnote w:type="continuationSeparator" w:id="0">
    <w:p w:rsidR="00F46E7C" w:rsidRDefault="00F46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580"/>
      <w:gridCol w:w="6458"/>
    </w:tblGrid>
    <w:tr w:rsidR="00EC7504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C7504" w:rsidRDefault="00B869A8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Тюменской области от 03.10.2014 N 510-п</w:t>
          </w:r>
          <w:r>
            <w:rPr>
              <w:rFonts w:ascii="Tahoma" w:hAnsi="Tahoma" w:cs="Tahoma"/>
              <w:sz w:val="16"/>
              <w:szCs w:val="16"/>
            </w:rPr>
            <w:br/>
            <w:t>(ред. от 22.09.2022)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предост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EC7504" w:rsidRDefault="00B869A8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29.11.2022</w:t>
          </w:r>
        </w:p>
      </w:tc>
    </w:tr>
  </w:tbl>
  <w:p w:rsidR="00EC7504" w:rsidRDefault="00F46E7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C7504" w:rsidRDefault="00B869A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E97"/>
    <w:rsid w:val="00262EA7"/>
    <w:rsid w:val="006E6B01"/>
    <w:rsid w:val="009D6C0C"/>
    <w:rsid w:val="00AD7E97"/>
    <w:rsid w:val="00B869A8"/>
    <w:rsid w:val="00F4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A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9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869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A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69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869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26&amp;n=185936&amp;date=29.11.202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30601&amp;date=29.11.2022&amp;dst=88&amp;field=134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026&amp;n=185936&amp;date=29.11.202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7255</Words>
  <Characters>41357</Characters>
  <Application>Microsoft Office Word</Application>
  <DocSecurity>0</DocSecurity>
  <Lines>344</Lines>
  <Paragraphs>97</Paragraphs>
  <ScaleCrop>false</ScaleCrop>
  <Company/>
  <LinksUpToDate>false</LinksUpToDate>
  <CharactersWithSpaces>48515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ignatova.lg</dc:creator>
  <cp:keywords/>
  <dc:description/>
  <cp:lastModifiedBy>ignatova.lg</cp:lastModifiedBy>
  <cp:revision>3</cp:revision>
  <dcterms:created xsi:type="dcterms:W3CDTF">2022-12-21T14:37:00Z</dcterms:created>
  <dcterms:modified xsi:type="dcterms:W3CDTF">2022-12-21T14:59:00Z</dcterms:modified>
</cp:coreProperties>
</file>