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E" w:rsidRPr="00EF28CE" w:rsidRDefault="00EF28CE" w:rsidP="00EF28CE">
      <w:pPr>
        <w:pStyle w:val="ConsPlusTitle"/>
        <w:jc w:val="center"/>
        <w:outlineLvl w:val="2"/>
      </w:pPr>
      <w:r w:rsidRPr="00EF28CE">
        <w:t>ПОРЯДОК ПРЕДОСТАВЛЕНИЯ СОЦИАЛЬНЫХ УСЛУГ</w:t>
      </w:r>
    </w:p>
    <w:p w:rsidR="00EF28CE" w:rsidRPr="00EF28CE" w:rsidRDefault="00EF28CE" w:rsidP="00EF28CE">
      <w:pPr>
        <w:pStyle w:val="ConsPlusTitle"/>
        <w:jc w:val="center"/>
      </w:pPr>
      <w:r w:rsidRPr="00EF28CE">
        <w:t>НЕСОВЕРШЕННОЛЕТНИМ ПОЛУЧАТЕЛЯМ СОЦИАЛЬНЫХ УСЛУГ</w:t>
      </w:r>
    </w:p>
    <w:p w:rsidR="00EF28CE" w:rsidRPr="00EF28CE" w:rsidRDefault="00EF28CE" w:rsidP="00EF28CE">
      <w:pPr>
        <w:pStyle w:val="ConsPlusTitle"/>
        <w:jc w:val="center"/>
      </w:pPr>
      <w:r w:rsidRPr="00EF28CE">
        <w:t>В ПОЛУСТАЦИОНАРНОЙ ФОРМЕ СОЦИАЛЬНОГО ОБСЛУЖИВАНИЯ ЦЕНТРАМИ</w:t>
      </w:r>
    </w:p>
    <w:p w:rsidR="00EF28CE" w:rsidRPr="00EF28CE" w:rsidRDefault="00EF28CE" w:rsidP="00EF28CE">
      <w:pPr>
        <w:pStyle w:val="ConsPlusTitle"/>
        <w:jc w:val="center"/>
      </w:pPr>
      <w:r w:rsidRPr="00EF28CE">
        <w:t>(КОМПЛЕКСНЫМИ ЦЕНТРАМИ) СОЦИАЛЬНОГО ОБСЛУЖИВАНИЯ НАСЕЛЕНИЯ,</w:t>
      </w:r>
    </w:p>
    <w:p w:rsidR="00EF28CE" w:rsidRPr="00EF28CE" w:rsidRDefault="00EF28CE" w:rsidP="00EF28CE">
      <w:pPr>
        <w:pStyle w:val="ConsPlusTitle"/>
        <w:jc w:val="center"/>
      </w:pPr>
      <w:r w:rsidRPr="00EF28CE">
        <w:t>ЦЕНТРАМИ СОЦИАЛЬНОЙ ПОМОЩИ СЕМЬЕ И ДЕТЯМ И ДРУГИМИ</w:t>
      </w:r>
    </w:p>
    <w:p w:rsidR="00EF28CE" w:rsidRPr="00EF28CE" w:rsidRDefault="00EF28CE" w:rsidP="00EF28CE">
      <w:pPr>
        <w:pStyle w:val="ConsPlusTitle"/>
        <w:jc w:val="center"/>
      </w:pPr>
      <w:r w:rsidRPr="00EF28CE">
        <w:t xml:space="preserve">ЮРИДИЧЕСКИМИ ЛИЦАМИ НЕЗАВИСИМО </w:t>
      </w:r>
      <w:bookmarkStart w:id="0" w:name="_GoBack"/>
      <w:bookmarkEnd w:id="0"/>
      <w:r w:rsidRPr="00EF28CE">
        <w:t xml:space="preserve">ОТ ИХ </w:t>
      </w:r>
      <w:proofErr w:type="gramStart"/>
      <w:r w:rsidRPr="00EF28CE">
        <w:t>ОРГАНИЗАЦИОННО-ПРАВОВОЙ</w:t>
      </w:r>
      <w:proofErr w:type="gramEnd"/>
    </w:p>
    <w:p w:rsidR="00EF28CE" w:rsidRPr="00EF28CE" w:rsidRDefault="00EF28CE" w:rsidP="00EF28CE">
      <w:pPr>
        <w:pStyle w:val="ConsPlusTitle"/>
        <w:jc w:val="center"/>
      </w:pPr>
      <w:r w:rsidRPr="00EF28CE">
        <w:t>ФОРМЫ И (ИЛИ) ИНДИВИДУАЛЬНЫМИ ПРЕДПРИНИМАТЕЛЯМИ,</w:t>
      </w:r>
    </w:p>
    <w:p w:rsidR="00EF28CE" w:rsidRPr="00EF28CE" w:rsidRDefault="00EF28CE" w:rsidP="00EF28CE">
      <w:pPr>
        <w:pStyle w:val="ConsPlusTitle"/>
        <w:jc w:val="center"/>
      </w:pPr>
      <w:proofErr w:type="gramStart"/>
      <w:r w:rsidRPr="00EF28CE">
        <w:t>ОСУЩЕСТВЛЯЮЩИМИ</w:t>
      </w:r>
      <w:proofErr w:type="gramEnd"/>
      <w:r w:rsidRPr="00EF28CE">
        <w:t xml:space="preserve"> ДЕЯТЕЛЬНОСТЬ, АНАЛОГИЧНУЮ ДЕЯТЕЛЬНОСТИ</w:t>
      </w:r>
    </w:p>
    <w:p w:rsidR="00EF28CE" w:rsidRPr="00EF28CE" w:rsidRDefault="00EF28CE" w:rsidP="00EF28CE">
      <w:pPr>
        <w:pStyle w:val="ConsPlusTitle"/>
        <w:jc w:val="center"/>
      </w:pPr>
      <w:r w:rsidRPr="00EF28CE">
        <w:t>УКАЗАННЫХ ОРГАНИЗАЦИЙ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Title"/>
        <w:jc w:val="center"/>
        <w:outlineLvl w:val="3"/>
      </w:pPr>
      <w:r w:rsidRPr="00EF28CE">
        <w:t>Глава 1. ОБЩИЕ ПОЛОЖЕНИЯ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2725"/>
      <w:bookmarkEnd w:id="1"/>
      <w:r w:rsidRPr="00EF28CE">
        <w:rPr>
          <w:rFonts w:ascii="Arial" w:hAnsi="Arial" w:cs="Arial"/>
        </w:rPr>
        <w:t>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2726"/>
      <w:bookmarkEnd w:id="2"/>
      <w:r w:rsidRPr="00EF28CE">
        <w:rPr>
          <w:rFonts w:ascii="Arial" w:hAnsi="Arial" w:cs="Arial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2727"/>
      <w:bookmarkEnd w:id="3"/>
      <w:r w:rsidRPr="00EF28CE">
        <w:rPr>
          <w:rFonts w:ascii="Arial" w:hAnsi="Arial" w:cs="Arial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lastRenderedPageBreak/>
        <w:t>д) совершение несовершеннолетним правонарушения, преступления;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2733"/>
      <w:bookmarkEnd w:id="4"/>
      <w:r w:rsidRPr="00EF28CE">
        <w:rPr>
          <w:rFonts w:ascii="Arial" w:hAnsi="Arial" w:cs="Arial"/>
        </w:rPr>
        <w:t>з) наличие у несовершеннолетнего правового статуса ребенка-сироты, ребенка, оставшегося без попечения родителей.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1.2. Социальные услуги в полустационарной форме предоставляются отделениями дневного пребывания центров (комплексных центров)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Title"/>
        <w:jc w:val="center"/>
        <w:outlineLvl w:val="3"/>
      </w:pPr>
      <w:r w:rsidRPr="00EF28CE">
        <w:t>Глава 2. ПЕРЕЧЕНЬ ДОКУМЕНТОВ, НЕОБХОДИМЫХ ДЛЯ ПРЕДОСТАВЛЕНИЯ</w:t>
      </w:r>
    </w:p>
    <w:p w:rsidR="00EF28CE" w:rsidRPr="00EF28CE" w:rsidRDefault="00EF28CE" w:rsidP="00EF28CE">
      <w:pPr>
        <w:pStyle w:val="ConsPlusTitle"/>
        <w:jc w:val="center"/>
      </w:pPr>
      <w:r w:rsidRPr="00EF28CE">
        <w:t>СОЦИАЛЬНОГО ОБСЛУЖИВАНИЯ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ind w:firstLine="540"/>
        <w:jc w:val="both"/>
        <w:rPr>
          <w:rFonts w:ascii="Arial" w:hAnsi="Arial" w:cs="Arial"/>
        </w:rPr>
      </w:pPr>
      <w:bookmarkStart w:id="5" w:name="Par2739"/>
      <w:bookmarkEnd w:id="5"/>
      <w:r w:rsidRPr="00EF28CE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" w:history="1">
        <w:r w:rsidRPr="00EF28CE">
          <w:rPr>
            <w:rFonts w:ascii="Arial" w:hAnsi="Arial" w:cs="Arial"/>
            <w:color w:val="0000FF"/>
          </w:rPr>
          <w:t>пунктом 1.1 главы 1 раздела 1</w:t>
        </w:r>
      </w:hyperlink>
      <w:r w:rsidRPr="00EF28CE">
        <w:rPr>
          <w:rFonts w:ascii="Arial" w:hAnsi="Arial" w:cs="Arial"/>
        </w:rPr>
        <w:t xml:space="preserve"> настоящего Порядка.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2740"/>
      <w:bookmarkEnd w:id="6"/>
      <w:r w:rsidRPr="00EF28CE">
        <w:rPr>
          <w:rFonts w:ascii="Arial" w:hAnsi="Arial" w:cs="Arial"/>
        </w:rPr>
        <w:t xml:space="preserve">2.2. </w:t>
      </w:r>
      <w:proofErr w:type="gramStart"/>
      <w:r w:rsidRPr="00EF28CE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EF28CE">
        <w:rPr>
          <w:rFonts w:ascii="Arial" w:hAnsi="Arial" w:cs="Arial"/>
        </w:rPr>
        <w:t xml:space="preserve"> прилагаются следующие документы: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б) заключение медицинской организации о состоянии здоровья гражданина о наличии (отсутствии) медицинских </w:t>
      </w:r>
      <w:r w:rsidRPr="00EF28CE">
        <w:rPr>
          <w:rFonts w:ascii="Arial" w:hAnsi="Arial" w:cs="Arial"/>
        </w:rPr>
        <w:lastRenderedPageBreak/>
        <w:t xml:space="preserve">противопоказаний к социальному обслуживанию в полустационарной форме, указанных в </w:t>
      </w:r>
      <w:hyperlink w:anchor="Par276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F28CE">
          <w:rPr>
            <w:rFonts w:ascii="Arial" w:hAnsi="Arial" w:cs="Arial"/>
            <w:color w:val="0000FF"/>
          </w:rPr>
          <w:t>пункте 4.2 главы 4</w:t>
        </w:r>
      </w:hyperlink>
      <w:r w:rsidRPr="00EF28CE">
        <w:rPr>
          <w:rFonts w:ascii="Arial" w:hAnsi="Arial" w:cs="Arial"/>
        </w:rPr>
        <w:t xml:space="preserve"> настоящего подраздела;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г)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 получателей социальных услуг).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либо его законный представитель, представитель вправе представить по собственной инициативе: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а) документ, подтверждающий регистрацию в системе индивидуального (персонифицированного) учета;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б) свидетельство о рождении (для несовершеннолетних получателей социальных услуг);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Title"/>
        <w:jc w:val="center"/>
        <w:outlineLvl w:val="3"/>
      </w:pPr>
      <w:r w:rsidRPr="00EF28CE">
        <w:t>Глава 3. ПРАВИЛА ПРЕДОСТАВЛЕНИЯ СОЦИАЛЬНЫХ УСЛУГ БЕСПЛАТНО</w:t>
      </w:r>
    </w:p>
    <w:p w:rsidR="00EF28CE" w:rsidRPr="00EF28CE" w:rsidRDefault="00EF28CE" w:rsidP="00EF28CE">
      <w:pPr>
        <w:pStyle w:val="ConsPlusTitle"/>
        <w:jc w:val="center"/>
      </w:pPr>
      <w:r w:rsidRPr="00EF28CE">
        <w:t>ЛИБО ЗА ПЛАТУ ИЛИ ЧАСТИЧНУЮ ПЛАТУ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3.1. Социальные услуги в полустационарной форме социального обслуживания, указанные в </w:t>
      </w:r>
      <w:hyperlink r:id="rId7" w:history="1">
        <w:r w:rsidRPr="00EF28CE">
          <w:rPr>
            <w:rFonts w:ascii="Arial" w:hAnsi="Arial" w:cs="Arial"/>
            <w:color w:val="0000FF"/>
          </w:rPr>
          <w:t>Законе</w:t>
        </w:r>
      </w:hyperlink>
      <w:r w:rsidRPr="00EF28CE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EF28CE">
        <w:rPr>
          <w:rFonts w:ascii="Arial" w:hAnsi="Arial" w:cs="Arial"/>
        </w:rPr>
        <w:t>прилагающимися</w:t>
      </w:r>
      <w:proofErr w:type="spellEnd"/>
      <w:r w:rsidRPr="00EF28CE">
        <w:rPr>
          <w:rFonts w:ascii="Arial" w:hAnsi="Arial" w:cs="Arial"/>
        </w:rPr>
        <w:t xml:space="preserve"> к настоящему подразделу </w:t>
      </w:r>
      <w:hyperlink w:anchor="Par2795" w:tooltip="СТАНДАРТЫ" w:history="1">
        <w:r w:rsidRPr="00EF28CE">
          <w:rPr>
            <w:rFonts w:ascii="Arial" w:hAnsi="Arial" w:cs="Arial"/>
            <w:color w:val="0000FF"/>
          </w:rPr>
          <w:t>стандартами</w:t>
        </w:r>
      </w:hyperlink>
      <w:r w:rsidRPr="00EF28CE">
        <w:rPr>
          <w:rFonts w:ascii="Arial" w:hAnsi="Arial" w:cs="Arial"/>
        </w:rPr>
        <w:t xml:space="preserve"> социальных услуг, гражданам, указанным в </w:t>
      </w:r>
      <w:hyperlink w:anchor="Par2725" w:tooltip="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" w:history="1">
        <w:r w:rsidRPr="00EF28CE">
          <w:rPr>
            <w:rFonts w:ascii="Arial" w:hAnsi="Arial" w:cs="Arial"/>
            <w:color w:val="0000FF"/>
          </w:rPr>
          <w:t>пункте 1.1 главы 1</w:t>
        </w:r>
      </w:hyperlink>
      <w:r w:rsidRPr="00EF28CE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3.2. </w:t>
      </w:r>
      <w:proofErr w:type="gramStart"/>
      <w:r w:rsidRPr="00EF28CE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8" w:history="1">
        <w:r w:rsidRPr="00EF28CE">
          <w:rPr>
            <w:rFonts w:ascii="Arial" w:hAnsi="Arial" w:cs="Arial"/>
            <w:color w:val="0000FF"/>
          </w:rPr>
          <w:t>Законом</w:t>
        </w:r>
      </w:hyperlink>
      <w:r w:rsidRPr="00EF28CE">
        <w:rPr>
          <w:rFonts w:ascii="Arial" w:hAnsi="Arial" w:cs="Arial"/>
        </w:rPr>
        <w:t xml:space="preserve"> Тюменской </w:t>
      </w:r>
      <w:r w:rsidRPr="00EF28CE">
        <w:rPr>
          <w:rFonts w:ascii="Arial" w:hAnsi="Arial" w:cs="Arial"/>
        </w:rPr>
        <w:lastRenderedPageBreak/>
        <w:t>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Title"/>
        <w:jc w:val="center"/>
        <w:outlineLvl w:val="3"/>
      </w:pPr>
      <w:r w:rsidRPr="00EF28CE">
        <w:t>Глава 4. ПОРЯДОК ПРЕДОСТАВЛЕНИЯ СОЦИАЛЬНЫХ УСЛУГ</w:t>
      </w:r>
    </w:p>
    <w:p w:rsidR="00EF28CE" w:rsidRPr="00EF28CE" w:rsidRDefault="00EF28CE" w:rsidP="00EF28CE">
      <w:pPr>
        <w:pStyle w:val="ConsPlusTitle"/>
        <w:jc w:val="center"/>
      </w:pPr>
      <w:r w:rsidRPr="00EF28CE">
        <w:t>В ПОЛУСТАЦИОНАРНОЙ ФОРМЕ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ar2725" w:tooltip="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" w:history="1">
        <w:r w:rsidRPr="00EF28CE">
          <w:rPr>
            <w:rFonts w:ascii="Arial" w:hAnsi="Arial" w:cs="Arial"/>
            <w:color w:val="0000FF"/>
          </w:rPr>
          <w:t>пункте 1.1 главы 1</w:t>
        </w:r>
      </w:hyperlink>
      <w:r w:rsidRPr="00EF28CE">
        <w:rPr>
          <w:rFonts w:ascii="Arial" w:hAnsi="Arial" w:cs="Arial"/>
        </w:rPr>
        <w:t xml:space="preserve"> настоящего подраздела, при отсутствии у них медицинских противопоказаний, указанных в </w:t>
      </w:r>
      <w:hyperlink w:anchor="Par276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F28CE">
          <w:rPr>
            <w:rFonts w:ascii="Arial" w:hAnsi="Arial" w:cs="Arial"/>
            <w:color w:val="0000FF"/>
          </w:rPr>
          <w:t>пункте 4.2</w:t>
        </w:r>
      </w:hyperlink>
      <w:r w:rsidRPr="00EF28CE">
        <w:rPr>
          <w:rFonts w:ascii="Arial" w:hAnsi="Arial" w:cs="Arial"/>
        </w:rPr>
        <w:t xml:space="preserve"> настоящей главы.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2760"/>
      <w:bookmarkEnd w:id="7"/>
      <w:r w:rsidRPr="00EF28CE">
        <w:rPr>
          <w:rFonts w:ascii="Arial" w:hAnsi="Arial" w:cs="Arial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б) тяжелые хронические заболевания кожи с множественными высыпаниями и обильным отделяемым;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в) карантинные инфекционные заболевания;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EF28CE">
        <w:rPr>
          <w:rFonts w:ascii="Arial" w:hAnsi="Arial" w:cs="Arial"/>
        </w:rPr>
        <w:t>психоактивных</w:t>
      </w:r>
      <w:proofErr w:type="spellEnd"/>
      <w:r w:rsidRPr="00EF28CE">
        <w:rPr>
          <w:rFonts w:ascii="Arial" w:hAnsi="Arial" w:cs="Arial"/>
        </w:rPr>
        <w:t xml:space="preserve"> веществ;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д) полная потеря способности к самообслуживанию и свободному передвижению;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</w:t>
      </w:r>
      <w:r w:rsidRPr="00EF28CE">
        <w:rPr>
          <w:rFonts w:ascii="Arial" w:hAnsi="Arial" w:cs="Arial"/>
        </w:rPr>
        <w:lastRenderedPageBreak/>
        <w:t xml:space="preserve">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2739" w:tooltip="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1 раздела 1 настоящего Порядка." w:history="1">
        <w:r w:rsidRPr="00EF28CE">
          <w:rPr>
            <w:rFonts w:ascii="Arial" w:hAnsi="Arial" w:cs="Arial"/>
            <w:color w:val="0000FF"/>
          </w:rPr>
          <w:t>пунктах 2.1</w:t>
        </w:r>
      </w:hyperlink>
      <w:r w:rsidRPr="00EF28CE">
        <w:rPr>
          <w:rFonts w:ascii="Arial" w:hAnsi="Arial" w:cs="Arial"/>
        </w:rPr>
        <w:t xml:space="preserve"> и </w:t>
      </w:r>
      <w:hyperlink w:anchor="Par2740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EF28CE">
          <w:rPr>
            <w:rFonts w:ascii="Arial" w:hAnsi="Arial" w:cs="Arial"/>
            <w:color w:val="0000FF"/>
          </w:rPr>
          <w:t>2.2 главы 2</w:t>
        </w:r>
      </w:hyperlink>
      <w:r w:rsidRPr="00EF28CE">
        <w:rPr>
          <w:rFonts w:ascii="Arial" w:hAnsi="Arial" w:cs="Arial"/>
        </w:rPr>
        <w:t xml:space="preserve"> настоящего подраздела.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" w:history="1">
        <w:r w:rsidRPr="00EF28CE">
          <w:rPr>
            <w:rFonts w:ascii="Arial" w:hAnsi="Arial" w:cs="Arial"/>
            <w:color w:val="0000FF"/>
          </w:rPr>
          <w:t>пунктом 2.4 главы 2 раздела 1</w:t>
        </w:r>
      </w:hyperlink>
      <w:r w:rsidRPr="00EF28CE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б) индивидуальную программу предоставления социальных услуг;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в) свидетельство о рождении (при его отсутствии -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граждан старше 14 лет) (при наличии);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г) паспорт или иной документ, удостоверяющий личность родителей, законных представителей (при наличии);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д)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е)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форме, указанных в </w:t>
      </w:r>
      <w:hyperlink w:anchor="Par2760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EF28CE">
          <w:rPr>
            <w:rFonts w:ascii="Arial" w:hAnsi="Arial" w:cs="Arial"/>
            <w:color w:val="0000FF"/>
          </w:rPr>
          <w:t>пункте 4.2 главы 4</w:t>
        </w:r>
      </w:hyperlink>
      <w:r w:rsidRPr="00EF28CE">
        <w:rPr>
          <w:rFonts w:ascii="Arial" w:hAnsi="Arial" w:cs="Arial"/>
        </w:rPr>
        <w:t xml:space="preserve"> настоящего подраздела.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4.4.1.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(при наличии).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lastRenderedPageBreak/>
        <w:t>4.5.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(в объеме не более трех часов в день).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4.6.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а) в первой половине дня с соблюдением временного промежутка 09:30 - 12:30 </w:t>
      </w:r>
      <w:proofErr w:type="gramStart"/>
      <w:r w:rsidRPr="00EF28CE">
        <w:rPr>
          <w:rFonts w:ascii="Arial" w:hAnsi="Arial" w:cs="Arial"/>
        </w:rPr>
        <w:t>для</w:t>
      </w:r>
      <w:proofErr w:type="gramEnd"/>
      <w:r w:rsidRPr="00EF28CE">
        <w:rPr>
          <w:rFonts w:ascii="Arial" w:hAnsi="Arial" w:cs="Arial"/>
        </w:rPr>
        <w:t>: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детей, не посещающих дошкольные организации;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школьников, обучающихся со второй смены;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б) во второй половине дня с соблюдением временного промежутка 14:30 - 17:30 для школьников, обучающихся с первой смены.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2783"/>
      <w:bookmarkEnd w:id="8"/>
      <w:r w:rsidRPr="00EF28CE">
        <w:rPr>
          <w:rFonts w:ascii="Arial" w:hAnsi="Arial" w:cs="Arial"/>
        </w:rPr>
        <w:t xml:space="preserve">4.7. </w:t>
      </w:r>
      <w:proofErr w:type="gramStart"/>
      <w:r w:rsidRPr="00EF28CE">
        <w:rPr>
          <w:rFonts w:ascii="Arial" w:hAnsi="Arial" w:cs="Arial"/>
        </w:rPr>
        <w:t>В случае признания несовершеннолетнего нуждающимся в социальном обслуживании в связи с наличием у него обстоятельства</w:t>
      </w:r>
      <w:proofErr w:type="gramEnd"/>
      <w:r w:rsidRPr="00EF28CE">
        <w:rPr>
          <w:rFonts w:ascii="Arial" w:hAnsi="Arial" w:cs="Arial"/>
        </w:rPr>
        <w:t xml:space="preserve">, ухудшающего или способного ухудшить условия жизнедеятельности, указанного в </w:t>
      </w:r>
      <w:hyperlink w:anchor="Par2726" w:tooltip="а) наличие у ребенка (в том числе находящегося под опекой, попечительством) трудностей в социальной адаптации;" w:history="1">
        <w:r w:rsidRPr="00EF28CE">
          <w:rPr>
            <w:rFonts w:ascii="Arial" w:hAnsi="Arial" w:cs="Arial"/>
            <w:color w:val="0000FF"/>
          </w:rPr>
          <w:t>подпункте "а" пункта 1.1 главы 1</w:t>
        </w:r>
      </w:hyperlink>
      <w:r w:rsidRPr="00EF28CE">
        <w:rPr>
          <w:rFonts w:ascii="Arial" w:hAnsi="Arial" w:cs="Arial"/>
        </w:rPr>
        <w:t xml:space="preserve"> настоящего подраздела, несовершеннолетнему предоставляются социальные услуги на срок 10 рабочих дней.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Поставщик социальных услуг в течение не менее 8 рабочих дней со дня окончания курса, указанного в </w:t>
      </w:r>
      <w:hyperlink w:anchor="Par2783" w:tooltip="4.7. В случае признания несовершеннолетнего нуждающимся в социальном обслуживании в связи с наличием у него обстоятельства, ухудшающего или способного ухудшить условия жизнедеятельности, указанного в подпункте &quot;а&quot; пункта 1.1 главы 1 настоящего подраздела, несо" w:history="1">
        <w:r w:rsidRPr="00EF28CE">
          <w:rPr>
            <w:rFonts w:ascii="Arial" w:hAnsi="Arial" w:cs="Arial"/>
            <w:color w:val="0000FF"/>
          </w:rPr>
          <w:t>абзаце первом</w:t>
        </w:r>
      </w:hyperlink>
      <w:r w:rsidRPr="00EF28CE">
        <w:rPr>
          <w:rFonts w:ascii="Arial" w:hAnsi="Arial" w:cs="Arial"/>
        </w:rPr>
        <w:t xml:space="preserve"> настоящего пункта, осуществляет профилактическую консультативную работу </w:t>
      </w:r>
      <w:proofErr w:type="gramStart"/>
      <w:r w:rsidRPr="00EF28CE">
        <w:rPr>
          <w:rFonts w:ascii="Arial" w:hAnsi="Arial" w:cs="Arial"/>
        </w:rPr>
        <w:t>с</w:t>
      </w:r>
      <w:proofErr w:type="gramEnd"/>
      <w:r w:rsidRPr="00EF28CE">
        <w:rPr>
          <w:rFonts w:ascii="Arial" w:hAnsi="Arial" w:cs="Arial"/>
        </w:rPr>
        <w:t xml:space="preserve"> </w:t>
      </w:r>
      <w:proofErr w:type="gramStart"/>
      <w:r w:rsidRPr="00EF28CE">
        <w:rPr>
          <w:rFonts w:ascii="Arial" w:hAnsi="Arial" w:cs="Arial"/>
        </w:rPr>
        <w:t>родителям</w:t>
      </w:r>
      <w:proofErr w:type="gramEnd"/>
      <w:r w:rsidRPr="00EF28CE">
        <w:rPr>
          <w:rFonts w:ascii="Arial" w:hAnsi="Arial" w:cs="Arial"/>
        </w:rPr>
        <w:t xml:space="preserve"> детей, прошедших реабилитацию.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t xml:space="preserve">4.8. </w:t>
      </w:r>
      <w:proofErr w:type="gramStart"/>
      <w:r w:rsidRPr="00EF28CE">
        <w:rPr>
          <w:rFonts w:ascii="Arial" w:hAnsi="Arial" w:cs="Arial"/>
        </w:rPr>
        <w:t>В случае признания несовершеннолетнего нуждающимся в социальном обслуживании в связи с наличием у него обстоятельств</w:t>
      </w:r>
      <w:proofErr w:type="gramEnd"/>
      <w:r w:rsidRPr="00EF28CE">
        <w:rPr>
          <w:rFonts w:ascii="Arial" w:hAnsi="Arial" w:cs="Arial"/>
        </w:rPr>
        <w:t xml:space="preserve">, ухудшающих или способных ухудшить условия жизнедеятельности, указанных в </w:t>
      </w:r>
      <w:hyperlink w:anchor="Par2727" w:tooltip="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" w:history="1">
        <w:r w:rsidRPr="00EF28CE">
          <w:rPr>
            <w:rFonts w:ascii="Arial" w:hAnsi="Arial" w:cs="Arial"/>
            <w:color w:val="0000FF"/>
          </w:rPr>
          <w:t>подпунктах "б"</w:t>
        </w:r>
      </w:hyperlink>
      <w:r w:rsidRPr="00EF28CE">
        <w:rPr>
          <w:rFonts w:ascii="Arial" w:hAnsi="Arial" w:cs="Arial"/>
        </w:rPr>
        <w:t xml:space="preserve"> - </w:t>
      </w:r>
      <w:hyperlink w:anchor="Par2733" w:tooltip="з) наличие у несовершеннолетнего правового статуса ребенка-сироты, ребенка, оставшегося без попечения родителей." w:history="1">
        <w:r w:rsidRPr="00EF28CE">
          <w:rPr>
            <w:rFonts w:ascii="Arial" w:hAnsi="Arial" w:cs="Arial"/>
            <w:color w:val="0000FF"/>
          </w:rPr>
          <w:t>"з" пункта 1.1 главы 1</w:t>
        </w:r>
      </w:hyperlink>
      <w:r w:rsidRPr="00EF28CE">
        <w:rPr>
          <w:rFonts w:ascii="Arial" w:hAnsi="Arial" w:cs="Arial"/>
        </w:rPr>
        <w:t xml:space="preserve"> настоящего подраздела, несовершеннолетнему предоставляются социальные услуги на срок 18 рабочих дней.</w:t>
      </w:r>
    </w:p>
    <w:p w:rsidR="00EF28CE" w:rsidRPr="00EF28CE" w:rsidRDefault="00EF28CE" w:rsidP="00EF28CE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F28CE">
        <w:rPr>
          <w:rFonts w:ascii="Arial" w:hAnsi="Arial" w:cs="Arial"/>
        </w:rPr>
        <w:lastRenderedPageBreak/>
        <w:t>4.9.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Default="00EF28CE" w:rsidP="00EF28CE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EF28CE" w:rsidRPr="00EF28CE" w:rsidRDefault="00EF28CE" w:rsidP="00EF28CE">
      <w:pPr>
        <w:pStyle w:val="ConsPlusNormal"/>
        <w:jc w:val="right"/>
        <w:outlineLvl w:val="3"/>
        <w:rPr>
          <w:rFonts w:ascii="Arial" w:hAnsi="Arial" w:cs="Arial"/>
        </w:rPr>
      </w:pPr>
      <w:r w:rsidRPr="00EF28CE">
        <w:rPr>
          <w:rFonts w:ascii="Arial" w:hAnsi="Arial" w:cs="Arial"/>
        </w:rPr>
        <w:t>Приложение</w:t>
      </w:r>
    </w:p>
    <w:p w:rsidR="00EF28CE" w:rsidRPr="00EF28CE" w:rsidRDefault="00EF28CE" w:rsidP="00EF28CE">
      <w:pPr>
        <w:pStyle w:val="ConsPlusNormal"/>
        <w:jc w:val="right"/>
        <w:rPr>
          <w:rFonts w:ascii="Arial" w:hAnsi="Arial" w:cs="Arial"/>
        </w:rPr>
      </w:pPr>
      <w:r w:rsidRPr="00EF28CE">
        <w:rPr>
          <w:rFonts w:ascii="Arial" w:hAnsi="Arial" w:cs="Arial"/>
        </w:rPr>
        <w:t>к подразделу 2 раздела 3</w:t>
      </w:r>
    </w:p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Title"/>
        <w:jc w:val="center"/>
      </w:pPr>
      <w:bookmarkStart w:id="9" w:name="Par2795"/>
      <w:bookmarkEnd w:id="9"/>
      <w:r w:rsidRPr="00EF28CE">
        <w:t>СТАНДАРТЫ</w:t>
      </w:r>
    </w:p>
    <w:p w:rsidR="00EF28CE" w:rsidRPr="00EF28CE" w:rsidRDefault="00EF28CE" w:rsidP="00EF28CE">
      <w:pPr>
        <w:pStyle w:val="ConsPlusTitle"/>
        <w:jc w:val="center"/>
      </w:pPr>
      <w:r w:rsidRPr="00EF28CE">
        <w:t>СОЦИАЛЬНЫХ УСЛУГ, ПРЕДОСТАВЛЯЕМЫХ В ПОЛУСТАЦИОНАРНОЙ ФОРМЕ</w:t>
      </w:r>
    </w:p>
    <w:p w:rsidR="00EF28CE" w:rsidRPr="00EF28CE" w:rsidRDefault="00EF28CE" w:rsidP="00EF28CE">
      <w:pPr>
        <w:pStyle w:val="ConsPlusTitle"/>
        <w:jc w:val="center"/>
      </w:pPr>
      <w:r w:rsidRPr="00EF28CE">
        <w:lastRenderedPageBreak/>
        <w:t>СОЦИАЛЬНОГО ОБСЛУЖИВАНИЯ ЦЕНТРАМИ (КОМПЛЕКСНЫМИ ЦЕНТРАМИ)</w:t>
      </w:r>
    </w:p>
    <w:p w:rsidR="00EF28CE" w:rsidRPr="00EF28CE" w:rsidRDefault="00EF28CE" w:rsidP="00EF28CE">
      <w:pPr>
        <w:pStyle w:val="ConsPlusTitle"/>
        <w:jc w:val="center"/>
      </w:pPr>
      <w:r w:rsidRPr="00EF28CE">
        <w:t xml:space="preserve">СОЦИАЛЬНОГО ОБСЛУЖИВАНИЯ НАСЕЛЕНИЯ, ЦЕНТРАМИ </w:t>
      </w:r>
      <w:proofErr w:type="gramStart"/>
      <w:r w:rsidRPr="00EF28CE">
        <w:t>СОЦИАЛЬНОЙ</w:t>
      </w:r>
      <w:proofErr w:type="gramEnd"/>
    </w:p>
    <w:p w:rsidR="00EF28CE" w:rsidRPr="00EF28CE" w:rsidRDefault="00EF28CE" w:rsidP="00EF28CE">
      <w:pPr>
        <w:pStyle w:val="ConsPlusTitle"/>
        <w:jc w:val="center"/>
      </w:pPr>
      <w:r w:rsidRPr="00EF28CE">
        <w:t>ПОМОЩИ СЕМЬЕ И ДЕТЯМ И ДРУГИМИ ЮРИДИЧЕСКИМИ ЛИЦАМИ</w:t>
      </w:r>
    </w:p>
    <w:p w:rsidR="00EF28CE" w:rsidRPr="00EF28CE" w:rsidRDefault="00EF28CE" w:rsidP="00EF28CE">
      <w:pPr>
        <w:pStyle w:val="ConsPlusTitle"/>
        <w:jc w:val="center"/>
      </w:pPr>
      <w:r w:rsidRPr="00EF28CE">
        <w:t>НЕЗАВИСИМО ОТ ИХ ОРГАНИЗАЦИОННО-ПРАВОВОЙ ФОРМЫ И (ИЛИ)</w:t>
      </w:r>
    </w:p>
    <w:p w:rsidR="00EF28CE" w:rsidRPr="00EF28CE" w:rsidRDefault="00EF28CE" w:rsidP="00EF28CE">
      <w:pPr>
        <w:pStyle w:val="ConsPlusTitle"/>
        <w:jc w:val="center"/>
      </w:pPr>
      <w:r w:rsidRPr="00EF28CE">
        <w:t>ИНДИВИДУАЛЬНЫМИ ПРЕДПРИНИМАТЕЛЯМИ, ОСУЩЕСТВЛЯЮЩИМИ</w:t>
      </w:r>
    </w:p>
    <w:p w:rsidR="00EF28CE" w:rsidRPr="00EF28CE" w:rsidRDefault="00EF28CE" w:rsidP="00EF28CE">
      <w:pPr>
        <w:pStyle w:val="ConsPlusTitle"/>
        <w:jc w:val="center"/>
      </w:pPr>
      <w:r w:rsidRPr="00EF28CE">
        <w:t>ДЕЯТЕЛЬНОСТЬ, АНАЛОГИЧНУЮ ДЕЯТЕЛЬНОСТИ УКАЗАННОЙ ОРГАНИЗАЦИИ</w:t>
      </w:r>
    </w:p>
    <w:p w:rsidR="00EF28CE" w:rsidRPr="00EF28CE" w:rsidRDefault="00EF28CE" w:rsidP="00EF28CE">
      <w:pPr>
        <w:pStyle w:val="ConsPlusNormal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EF28CE" w:rsidRPr="00EF28CE" w:rsidTr="001B77B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EF28CE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  <w:r w:rsidRPr="00EF28CE">
              <w:rPr>
                <w:rFonts w:ascii="Arial" w:hAnsi="Arial" w:cs="Arial"/>
                <w:color w:val="392C69"/>
              </w:rPr>
              <w:t xml:space="preserve">(в ред. </w:t>
            </w:r>
            <w:hyperlink r:id="rId9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  <w:color w:val="392C69"/>
              </w:rPr>
              <w:t xml:space="preserve"> Правительства Тюменской области от 22.09.2022 N 690-п)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  <w:color w:val="392C69"/>
              </w:rPr>
            </w:pPr>
          </w:p>
        </w:tc>
      </w:tr>
    </w:tbl>
    <w:p w:rsidR="00EF28CE" w:rsidRPr="00EF28CE" w:rsidRDefault="00EF28CE" w:rsidP="00EF28CE">
      <w:pPr>
        <w:pStyle w:val="ConsPlusNormal"/>
        <w:jc w:val="both"/>
        <w:rPr>
          <w:rFonts w:ascii="Arial" w:hAnsi="Arial" w:cs="Arial"/>
        </w:rPr>
      </w:pPr>
    </w:p>
    <w:p w:rsidR="00EF28CE" w:rsidRPr="00EF28CE" w:rsidRDefault="00EF28CE" w:rsidP="00EF28CE">
      <w:pPr>
        <w:pStyle w:val="ConsPlusNormal"/>
        <w:rPr>
          <w:rFonts w:ascii="Arial" w:hAnsi="Arial" w:cs="Arial"/>
        </w:rPr>
        <w:sectPr w:rsidR="00EF28CE" w:rsidRPr="00EF28CE" w:rsidSect="00521FC2">
          <w:headerReference w:type="default" r:id="rId10"/>
          <w:footerReference w:type="default" r:id="rId11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2552"/>
        <w:gridCol w:w="1984"/>
        <w:gridCol w:w="1985"/>
        <w:gridCol w:w="2409"/>
        <w:gridCol w:w="3544"/>
      </w:tblGrid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EF28CE">
              <w:rPr>
                <w:rFonts w:ascii="Arial" w:hAnsi="Arial" w:cs="Arial"/>
              </w:rPr>
              <w:t>п</w:t>
            </w:r>
            <w:proofErr w:type="gramEnd"/>
            <w:r w:rsidRPr="00EF28CE">
              <w:rPr>
                <w:rFonts w:ascii="Arial" w:hAnsi="Arial" w:cs="Arial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EF28CE">
              <w:rPr>
                <w:rFonts w:ascii="Arial" w:hAnsi="Arial" w:cs="Arial"/>
              </w:rPr>
              <w:t>Подушевой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>Предоставление социального обслуживания несовершеннолетним получателям социальных услуг в полустационарной форме на срок 18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нежилых помещений, оснащенных мебелью, оборудованием, </w:t>
            </w:r>
            <w:r w:rsidRPr="00EF28CE">
              <w:rPr>
                <w:rFonts w:ascii="Arial" w:hAnsi="Arial" w:cs="Arial"/>
              </w:rPr>
              <w:lastRenderedPageBreak/>
              <w:t xml:space="preserve">инвентарем, для организации и проведения реабилитационных и </w:t>
            </w:r>
            <w:proofErr w:type="spellStart"/>
            <w:r w:rsidRPr="00EF28CE">
              <w:rPr>
                <w:rFonts w:ascii="Arial" w:hAnsi="Arial" w:cs="Arial"/>
              </w:rPr>
              <w:t>абилитационных</w:t>
            </w:r>
            <w:proofErr w:type="spellEnd"/>
            <w:r w:rsidRPr="00EF28CE">
              <w:rPr>
                <w:rFonts w:ascii="Arial" w:hAnsi="Arial" w:cs="Arial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социальных услуг нежилого помещения, которое </w:t>
            </w:r>
            <w:r w:rsidRPr="00EF28CE">
              <w:rPr>
                <w:rFonts w:ascii="Arial" w:hAnsi="Arial" w:cs="Arial"/>
              </w:rPr>
              <w:lastRenderedPageBreak/>
              <w:t>отвечает санитарно-эпидемиологическим требованиям и требованиям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В соответствии с установленным поставщиком социальных услуг режимом </w:t>
            </w:r>
            <w:r w:rsidRPr="00EF28CE">
              <w:rPr>
                <w:rFonts w:ascii="Arial" w:hAnsi="Arial" w:cs="Arial"/>
              </w:rPr>
              <w:lastRenderedPageBreak/>
              <w:t>работы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EF28CE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Показатели качества - нежилая площадь должна соответствовать санитарно-эпидемиологически</w:t>
            </w:r>
            <w:r w:rsidRPr="00EF28CE">
              <w:rPr>
                <w:rFonts w:ascii="Arial" w:hAnsi="Arial" w:cs="Arial"/>
              </w:rPr>
              <w:lastRenderedPageBreak/>
              <w:t>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</w:t>
            </w:r>
            <w:r w:rsidRPr="00EF28CE">
              <w:rPr>
                <w:rFonts w:ascii="Arial" w:hAnsi="Arial" w:cs="Arial"/>
              </w:rPr>
              <w:lastRenderedPageBreak/>
              <w:t>мероприятий с учетом специфики обслуживаемого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Нежилые помещения оборудуются </w:t>
            </w:r>
            <w:proofErr w:type="gramStart"/>
            <w:r w:rsidRPr="00EF28CE">
              <w:rPr>
                <w:rFonts w:ascii="Arial" w:hAnsi="Arial" w:cs="Arial"/>
              </w:rPr>
              <w:t>необходимыми</w:t>
            </w:r>
            <w:proofErr w:type="gramEnd"/>
            <w:r w:rsidRPr="00EF28CE">
              <w:rPr>
                <w:rFonts w:ascii="Arial" w:hAnsi="Arial" w:cs="Arial"/>
              </w:rP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транспорта при необходимости доставки получателей </w:t>
            </w:r>
            <w:r w:rsidRPr="00EF28CE">
              <w:rPr>
                <w:rFonts w:ascii="Arial" w:hAnsi="Arial" w:cs="Arial"/>
              </w:rPr>
              <w:lastRenderedPageBreak/>
              <w:t>социальных услуг к объектам социальной инфраструктуры и обратно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включает: предоставление транспорта для доставки получателя социальных услуг </w:t>
            </w:r>
            <w:r w:rsidRPr="00EF28CE">
              <w:rPr>
                <w:rFonts w:ascii="Arial" w:hAnsi="Arial" w:cs="Arial"/>
              </w:rPr>
              <w:lastRenderedPageBreak/>
              <w:t>для участия в культурно-досуговых мероприятиях и обратно;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сопровождения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EF28CE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EF28CE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транспортное средство должно быть технически </w:t>
            </w:r>
            <w:r w:rsidRPr="00EF28CE">
              <w:rPr>
                <w:rFonts w:ascii="Arial" w:hAnsi="Arial" w:cs="Arial"/>
              </w:rPr>
              <w:lastRenderedPageBreak/>
              <w:t>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предоставляется в пределах Тюменской области. Транспорт должен соответствовать нормам безопасности, утвержденным </w:t>
            </w:r>
            <w:r w:rsidRPr="00EF28CE">
              <w:rPr>
                <w:rFonts w:ascii="Arial" w:hAnsi="Arial" w:cs="Arial"/>
              </w:rPr>
              <w:lastRenderedPageBreak/>
              <w:t>соответствующим органом в сфере безопасности движения и транспорта.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Водитель должен пройти </w:t>
            </w:r>
            <w:proofErr w:type="spellStart"/>
            <w:r w:rsidRPr="00EF28CE">
              <w:rPr>
                <w:rFonts w:ascii="Arial" w:hAnsi="Arial" w:cs="Arial"/>
              </w:rPr>
              <w:t>предрейсовый</w:t>
            </w:r>
            <w:proofErr w:type="spellEnd"/>
            <w:r w:rsidRPr="00EF28CE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2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Получателю гарантируется конфиденциальность информации, полученной в ходе предоставления услуги.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 Социально-медицинские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Выполнение процедур, связанных с </w:t>
            </w:r>
            <w:r w:rsidRPr="00EF28CE">
              <w:rPr>
                <w:rFonts w:ascii="Arial" w:hAnsi="Arial" w:cs="Arial"/>
              </w:rPr>
              <w:lastRenderedPageBreak/>
              <w:t>организацией ухода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Организация приема лекарственных средств по </w:t>
            </w:r>
            <w:r w:rsidRPr="00EF28CE">
              <w:rPr>
                <w:rFonts w:ascii="Arial" w:hAnsi="Arial" w:cs="Arial"/>
              </w:rPr>
              <w:lastRenderedPageBreak/>
              <w:t xml:space="preserve">назначению врача, в том числе </w:t>
            </w:r>
            <w:proofErr w:type="gramStart"/>
            <w:r w:rsidRPr="00EF28CE">
              <w:rPr>
                <w:rFonts w:ascii="Arial" w:hAnsi="Arial" w:cs="Arial"/>
              </w:rPr>
              <w:t>контроль за</w:t>
            </w:r>
            <w:proofErr w:type="gramEnd"/>
            <w:r w:rsidRPr="00EF28CE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медицинских манипуляций по назначению врача;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пользовании приборами медицинского назначения.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В соответствии с медицинским назначением в </w:t>
            </w:r>
            <w:r w:rsidRPr="00EF28CE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EF28CE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EF28CE">
              <w:rPr>
                <w:rFonts w:ascii="Arial" w:hAnsi="Arial" w:cs="Arial"/>
              </w:rPr>
              <w:lastRenderedPageBreak/>
              <w:t>услуги должно способствовать сохранению здоровья либо улучшению состояния здоровья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Оказание первичной медико-санитарной помощи осуществляется сотрудником </w:t>
            </w:r>
            <w:r w:rsidRPr="00EF28CE">
              <w:rPr>
                <w:rFonts w:ascii="Arial" w:hAnsi="Arial" w:cs="Arial"/>
              </w:rPr>
              <w:lastRenderedPageBreak/>
              <w:t>поставщика социальных услуг, имеющим соответствующие знания, воспитателем семейной воспитательной группы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3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Медицинская профилактика важнейших заболеваний; проведение физиотерапевтических процедур (предоставляется по медицинским показаниям).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Организация и проведение: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мероприятий, направленных на профилактику </w:t>
            </w:r>
            <w:r w:rsidRPr="00EF28CE">
              <w:rPr>
                <w:rFonts w:ascii="Arial" w:hAnsi="Arial" w:cs="Arial"/>
              </w:rPr>
              <w:lastRenderedPageBreak/>
              <w:t>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способствовать сохранению и (или) восстановлению здоровья получателя социальных услуг, формированию </w:t>
            </w:r>
            <w:r w:rsidRPr="00EF28CE">
              <w:rPr>
                <w:rFonts w:ascii="Arial" w:hAnsi="Arial" w:cs="Arial"/>
              </w:rPr>
              <w:lastRenderedPageBreak/>
              <w:t>здорового образа жизни.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соответствующие знания, воспитателем семейной воспитательной группы с использованием возможности проведения физиотерапевтических процедур на базе медицинской организации.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</w:t>
            </w:r>
            <w:r w:rsidRPr="00EF28CE">
              <w:rPr>
                <w:rFonts w:ascii="Arial" w:hAnsi="Arial" w:cs="Arial"/>
              </w:rPr>
              <w:lastRenderedPageBreak/>
              <w:t xml:space="preserve">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 Прогулки организуются при благоприятной погоде. Занятия оздоровительной гимнастикой организуются в утренние часы. Занятия проводятся в помещении и на </w:t>
            </w:r>
            <w:r w:rsidRPr="00EF28CE">
              <w:rPr>
                <w:rFonts w:ascii="Arial" w:hAnsi="Arial" w:cs="Arial"/>
              </w:rPr>
              <w:lastRenderedPageBreak/>
              <w:t>свежем воздухе при обеспечении безопасности их проведения.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4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Индивидуальная работа, направленная на предупреждение появления вредных </w:t>
            </w:r>
            <w:r w:rsidRPr="00EF28CE">
              <w:rPr>
                <w:rFonts w:ascii="Arial" w:hAnsi="Arial" w:cs="Arial"/>
              </w:rPr>
              <w:lastRenderedPageBreak/>
              <w:t>привычек и избавление от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lastRenderedPageBreak/>
              <w:t xml:space="preserve">Информационные, психологические, педагогические мероприятия с использованием профильной литературы и </w:t>
            </w:r>
            <w:r w:rsidRPr="00EF28CE">
              <w:rPr>
                <w:rFonts w:ascii="Arial" w:hAnsi="Arial" w:cs="Arial"/>
              </w:rPr>
              <w:lastRenderedPageBreak/>
              <w:t>раздаточных материалов (брошюры, листовки, книжная продукция,</w:t>
            </w:r>
            <w:proofErr w:type="gramEnd"/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видео-, аудиоматериалы и пр.);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</w:t>
            </w:r>
            <w:r w:rsidRPr="00EF28CE">
              <w:rPr>
                <w:rFonts w:ascii="Arial" w:hAnsi="Arial" w:cs="Arial"/>
              </w:rPr>
              <w:lastRenderedPageBreak/>
              <w:t>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Устанавливается уполномоченным органом в соответствии с методическими рекомендациям</w:t>
            </w:r>
            <w:r w:rsidRPr="00EF28CE">
              <w:rPr>
                <w:rFonts w:ascii="Arial" w:hAnsi="Arial" w:cs="Arial"/>
              </w:rPr>
              <w:lastRenderedPageBreak/>
              <w:t xml:space="preserve">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положительную динамику отказа от </w:t>
            </w:r>
            <w:r w:rsidRPr="00EF28CE">
              <w:rPr>
                <w:rFonts w:ascii="Arial" w:hAnsi="Arial" w:cs="Arial"/>
              </w:rPr>
              <w:lastRenderedPageBreak/>
              <w:t>вредных привычек, формирование устойчивой позиции по формированию навыков здорового образа жизни.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соответствующие знания, воспитателем семейной воспитательной группы.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услуги </w:t>
            </w:r>
            <w:r w:rsidRPr="00EF28CE">
              <w:rPr>
                <w:rFonts w:ascii="Arial" w:hAnsi="Arial" w:cs="Arial"/>
              </w:rPr>
              <w:lastRenderedPageBreak/>
              <w:t>направлено на формирование навыков здорового образа жизни у получателя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5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Консультирование по социально-</w:t>
            </w:r>
            <w:r w:rsidRPr="00EF28CE">
              <w:rPr>
                <w:rFonts w:ascii="Arial" w:hAnsi="Arial" w:cs="Arial"/>
              </w:rPr>
              <w:lastRenderedPageBreak/>
              <w:t>медицинским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Проведение индивидуальных или групповых бесед, </w:t>
            </w:r>
            <w:r w:rsidRPr="00EF28CE">
              <w:rPr>
                <w:rFonts w:ascii="Arial" w:hAnsi="Arial" w:cs="Arial"/>
              </w:rPr>
              <w:lastRenderedPageBreak/>
              <w:t xml:space="preserve">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EF28CE">
              <w:rPr>
                <w:rFonts w:ascii="Arial" w:hAnsi="Arial" w:cs="Arial"/>
              </w:rPr>
              <w:t>психосексуального</w:t>
            </w:r>
            <w:proofErr w:type="spellEnd"/>
            <w:r w:rsidRPr="00EF28CE">
              <w:rPr>
                <w:rFonts w:ascii="Arial" w:hAnsi="Arial" w:cs="Arial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</w:t>
            </w:r>
            <w:r w:rsidRPr="00EF28CE">
              <w:rPr>
                <w:rFonts w:ascii="Arial" w:hAnsi="Arial" w:cs="Arial"/>
              </w:rPr>
              <w:lastRenderedPageBreak/>
              <w:t>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EF28CE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EF28CE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обеспечение </w:t>
            </w:r>
            <w:r w:rsidRPr="00EF28CE">
              <w:rPr>
                <w:rFonts w:ascii="Arial" w:hAnsi="Arial" w:cs="Arial"/>
              </w:rPr>
              <w:lastRenderedPageBreak/>
              <w:t>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</w:t>
            </w:r>
            <w:r w:rsidRPr="00EF28CE">
              <w:rPr>
                <w:rFonts w:ascii="Arial" w:hAnsi="Arial" w:cs="Arial"/>
              </w:rPr>
              <w:lastRenderedPageBreak/>
              <w:t>соответствующие знания, воспитателем семейной воспитательной группы по конкретным проблемам, возникшим у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6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3. Социально-психологические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3.1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Проведение углубленной диагностики по проблемам </w:t>
            </w:r>
            <w:r w:rsidRPr="00EF28CE">
              <w:rPr>
                <w:rFonts w:ascii="Arial" w:hAnsi="Arial" w:cs="Arial"/>
              </w:rPr>
              <w:lastRenderedPageBreak/>
              <w:t>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раз (в начале и конце курса).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Проведение не менее 2 раз промежуточной диагностики в ходе </w:t>
            </w:r>
            <w:proofErr w:type="spellStart"/>
            <w:r w:rsidRPr="00EF28CE">
              <w:rPr>
                <w:rFonts w:ascii="Arial" w:hAnsi="Arial" w:cs="Arial"/>
              </w:rPr>
              <w:t>психокоррекционной</w:t>
            </w:r>
            <w:proofErr w:type="spellEnd"/>
            <w:r w:rsidRPr="00EF28CE">
              <w:rPr>
                <w:rFonts w:ascii="Arial" w:hAnsi="Arial" w:cs="Arial"/>
              </w:rPr>
              <w:t xml:space="preserve"> работы.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Далее по мере необходимости.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EF28CE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</w:t>
            </w:r>
            <w:r w:rsidRPr="00EF28CE">
              <w:rPr>
                <w:rFonts w:ascii="Arial" w:hAnsi="Arial" w:cs="Arial"/>
              </w:rPr>
              <w:lastRenderedPageBreak/>
              <w:t>получение.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EF28CE">
              <w:rPr>
                <w:rFonts w:ascii="Arial" w:hAnsi="Arial" w:cs="Arial"/>
              </w:rPr>
              <w:t>внутриличностных</w:t>
            </w:r>
            <w:proofErr w:type="spellEnd"/>
            <w:r w:rsidRPr="00EF28CE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</w:t>
            </w:r>
            <w:r w:rsidRPr="00EF28CE">
              <w:rPr>
                <w:rFonts w:ascii="Arial" w:hAnsi="Arial" w:cs="Arial"/>
              </w:rPr>
              <w:lastRenderedPageBreak/>
              <w:t>социально-психологических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включает: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выявление психологических проблем получателя социальных услуг путем проведения бесед;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социально-психологическую </w:t>
            </w:r>
            <w:r w:rsidRPr="00EF28CE">
              <w:rPr>
                <w:rFonts w:ascii="Arial" w:hAnsi="Arial" w:cs="Arial"/>
              </w:rPr>
              <w:lastRenderedPageBreak/>
              <w:t>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раз (в начале и конце курса) по итогам психологической диагностики.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Не менее 1 </w:t>
            </w:r>
            <w:r w:rsidRPr="00EF28CE">
              <w:rPr>
                <w:rFonts w:ascii="Arial" w:hAnsi="Arial" w:cs="Arial"/>
              </w:rPr>
              <w:lastRenderedPageBreak/>
              <w:t>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EF28CE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</w:t>
            </w:r>
            <w:r w:rsidRPr="00EF28CE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</w:t>
            </w:r>
            <w:r w:rsidRPr="00EF28CE">
              <w:rPr>
                <w:rFonts w:ascii="Arial" w:hAnsi="Arial" w:cs="Arial"/>
              </w:rPr>
              <w:lastRenderedPageBreak/>
              <w:t>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EF28CE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с </w:t>
            </w:r>
            <w:r w:rsidRPr="00EF28CE">
              <w:rPr>
                <w:rFonts w:ascii="Arial" w:hAnsi="Arial" w:cs="Arial"/>
              </w:rPr>
              <w:lastRenderedPageBreak/>
              <w:t>учетом результатов психологической диагностики и обследования личности.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услуг; проведения </w:t>
            </w:r>
            <w:r w:rsidRPr="00EF28CE">
              <w:rPr>
                <w:rFonts w:ascii="Arial" w:hAnsi="Arial" w:cs="Arial"/>
              </w:rPr>
              <w:lastRenderedPageBreak/>
              <w:t>индивидуальных и групповых занятий и включает: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EF28CE">
              <w:rPr>
                <w:rFonts w:ascii="Arial" w:hAnsi="Arial" w:cs="Arial"/>
              </w:rPr>
              <w:t>совладания</w:t>
            </w:r>
            <w:proofErr w:type="spellEnd"/>
            <w:r w:rsidRPr="00EF28CE">
              <w:rPr>
                <w:rFonts w:ascii="Arial" w:hAnsi="Arial" w:cs="Arial"/>
              </w:rPr>
              <w:t>, регуляции актуального психического состояния;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F28CE">
              <w:rPr>
                <w:rFonts w:ascii="Arial" w:hAnsi="Arial" w:cs="Arial"/>
              </w:rPr>
              <w:t>психокоррекционной</w:t>
            </w:r>
            <w:proofErr w:type="spellEnd"/>
            <w:r w:rsidRPr="00EF28CE">
              <w:rPr>
                <w:rFonts w:ascii="Arial" w:hAnsi="Arial" w:cs="Arial"/>
              </w:rPr>
              <w:t xml:space="preserve"> работы, которая заключается в активном психологическом </w:t>
            </w:r>
            <w:r w:rsidRPr="00EF28CE">
              <w:rPr>
                <w:rFonts w:ascii="Arial" w:hAnsi="Arial" w:cs="Arial"/>
              </w:rPr>
              <w:lastRenderedPageBreak/>
              <w:t xml:space="preserve">воздействии, направленном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</w:t>
            </w:r>
            <w:r w:rsidRPr="00EF28CE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4 индивидуальных и 6 групповых занятий за 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</w:t>
            </w:r>
            <w:r w:rsidRPr="00EF28CE">
              <w:rPr>
                <w:rFonts w:ascii="Arial" w:hAnsi="Arial" w:cs="Arial"/>
              </w:rPr>
              <w:lastRenderedPageBreak/>
              <w:t>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</w:t>
            </w:r>
            <w:r w:rsidRPr="00EF28CE">
              <w:rPr>
                <w:rFonts w:ascii="Arial" w:hAnsi="Arial" w:cs="Arial"/>
              </w:rPr>
              <w:lastRenderedPageBreak/>
              <w:t>созданию условий для полноценного психического развития личности.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Социально-психологический патронаж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психопрофилактической работы в отношении получателя социальных услуг, его представителя, в том числе на дому,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для своевременного выявления ситуаций </w:t>
            </w:r>
            <w:r w:rsidRPr="00EF28CE">
              <w:rPr>
                <w:rFonts w:ascii="Arial" w:hAnsi="Arial" w:cs="Arial"/>
              </w:rPr>
              <w:lastRenderedPageBreak/>
              <w:t>психического дискомфорта или межличностного конфликта и других ситуаций, способных ухудшить условия жизнедеятельности получателя социальных услуг, и оказания при необходимости социально-психологической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не менее 2 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EF28CE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</w:t>
            </w:r>
            <w:r w:rsidRPr="00EF28CE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выявление ситуаций психического дискомфорта или </w:t>
            </w:r>
            <w:r w:rsidRPr="00EF28CE">
              <w:rPr>
                <w:rFonts w:ascii="Arial" w:hAnsi="Arial" w:cs="Arial"/>
              </w:rPr>
              <w:lastRenderedPageBreak/>
              <w:t>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предоставляется с учетом результатов </w:t>
            </w:r>
            <w:r w:rsidRPr="00EF28CE">
              <w:rPr>
                <w:rFonts w:ascii="Arial" w:hAnsi="Arial" w:cs="Arial"/>
              </w:rPr>
              <w:lastRenderedPageBreak/>
              <w:t>психологической диагностики и обследования личности.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4.1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EF28CE">
              <w:rPr>
                <w:rFonts w:ascii="Arial" w:hAnsi="Arial" w:cs="Arial"/>
              </w:rPr>
              <w:t>дезадаптации</w:t>
            </w:r>
            <w:proofErr w:type="spellEnd"/>
            <w:r w:rsidRPr="00EF28CE">
              <w:rPr>
                <w:rFonts w:ascii="Arial" w:hAnsi="Arial" w:cs="Arial"/>
              </w:rPr>
              <w:t xml:space="preserve"> (при ее наличии);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определение комплекса мероприятий по социально-педагогическому </w:t>
            </w:r>
            <w:r w:rsidRPr="00EF28CE">
              <w:rPr>
                <w:rFonts w:ascii="Arial" w:hAnsi="Arial" w:cs="Arial"/>
              </w:rPr>
              <w:lastRenderedPageBreak/>
              <w:t>консультированию и коррекции;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Социально-педагогическая диагностика осуществляется при приеме на социальное обслуживание,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а также при выбытии.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</w:t>
            </w:r>
            <w:r w:rsidRPr="00EF28CE">
              <w:rPr>
                <w:rFonts w:ascii="Arial" w:hAnsi="Arial" w:cs="Arial"/>
              </w:rPr>
              <w:lastRenderedPageBreak/>
              <w:t>социально-педагогической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преодоление или ослабление отклонений в поведении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результатов - удовлетворенность </w:t>
            </w:r>
            <w:r w:rsidRPr="00EF28CE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при </w:t>
            </w:r>
            <w:r w:rsidRPr="00EF28CE">
              <w:rPr>
                <w:rFonts w:ascii="Arial" w:hAnsi="Arial" w:cs="Arial"/>
              </w:rPr>
              <w:lastRenderedPageBreak/>
              <w:t>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мероприятий в индивидуальной и групповой форме, направленных: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на формирование у получателя социальных услуг социально-бытовых навыков самообслуживания,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мотивацию к труду; профориентацию;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определение семейных ценностей.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6 групповых занятий за курс</w:t>
            </w:r>
            <w:proofErr w:type="gramStart"/>
            <w:r w:rsidRPr="00EF28CE">
              <w:rPr>
                <w:rFonts w:ascii="Arial" w:hAnsi="Arial" w:cs="Arial"/>
              </w:rPr>
              <w:t>.</w:t>
            </w:r>
            <w:proofErr w:type="gramEnd"/>
            <w:r w:rsidRPr="00EF28CE">
              <w:rPr>
                <w:rFonts w:ascii="Arial" w:hAnsi="Arial" w:cs="Arial"/>
              </w:rPr>
              <w:t xml:space="preserve"> (</w:t>
            </w:r>
            <w:proofErr w:type="gramStart"/>
            <w:r w:rsidRPr="00EF28CE">
              <w:rPr>
                <w:rFonts w:ascii="Arial" w:hAnsi="Arial" w:cs="Arial"/>
              </w:rPr>
              <w:t>и</w:t>
            </w:r>
            <w:proofErr w:type="gramEnd"/>
            <w:r w:rsidRPr="00EF28CE">
              <w:rPr>
                <w:rFonts w:ascii="Arial" w:hAnsi="Arial" w:cs="Arial"/>
              </w:rPr>
              <w:t>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сотрудником поставщика, владеющим соответствующими знаниями.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(в ред. </w:t>
            </w:r>
            <w:hyperlink r:id="rId17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4.3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Социально-педагогический </w:t>
            </w:r>
            <w:r w:rsidRPr="00EF28CE">
              <w:rPr>
                <w:rFonts w:ascii="Arial" w:hAnsi="Arial" w:cs="Arial"/>
              </w:rPr>
              <w:lastRenderedPageBreak/>
              <w:t>патронаж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Осуществление профилактической и </w:t>
            </w:r>
            <w:r w:rsidRPr="00EF28CE">
              <w:rPr>
                <w:rFonts w:ascii="Arial" w:hAnsi="Arial" w:cs="Arial"/>
              </w:rPr>
              <w:lastRenderedPageBreak/>
              <w:t>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включает проведение </w:t>
            </w:r>
            <w:r w:rsidRPr="00EF28CE">
              <w:rPr>
                <w:rFonts w:ascii="Arial" w:hAnsi="Arial" w:cs="Arial"/>
              </w:rPr>
              <w:lastRenderedPageBreak/>
              <w:t>диагностических, консультационных, коррекционных и контрольных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не менее 2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EF28CE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EF28CE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EF28CE">
              <w:rPr>
                <w:rFonts w:ascii="Arial" w:hAnsi="Arial" w:cs="Arial"/>
              </w:rPr>
              <w:lastRenderedPageBreak/>
              <w:t>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</w:t>
            </w:r>
            <w:r w:rsidRPr="00EF28CE">
              <w:rPr>
                <w:rFonts w:ascii="Arial" w:hAnsi="Arial" w:cs="Arial"/>
              </w:rPr>
              <w:lastRenderedPageBreak/>
              <w:t>социальных услуг, имеющим педагогическое образование или соответствующие знания.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разнообразных социокультурных мероприятий в организации социального обслуживания,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а также за его пределами, в том числе проведение экскурсий, посещение театров, выставок, концертов, праздничных </w:t>
            </w:r>
            <w:r w:rsidRPr="00EF28CE">
              <w:rPr>
                <w:rFonts w:ascii="Arial" w:hAnsi="Arial" w:cs="Arial"/>
              </w:rPr>
              <w:lastRenderedPageBreak/>
              <w:t xml:space="preserve">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EF28CE">
              <w:rPr>
                <w:rFonts w:ascii="Arial" w:hAnsi="Arial" w:cs="Arial"/>
              </w:rPr>
              <w:t>взаимоподдержки</w:t>
            </w:r>
            <w:proofErr w:type="spellEnd"/>
            <w:r w:rsidRPr="00EF28CE">
              <w:rPr>
                <w:rFonts w:ascii="Arial" w:hAnsi="Arial" w:cs="Arial"/>
              </w:rPr>
              <w:t>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не </w:t>
            </w:r>
            <w:r w:rsidRPr="00EF28CE">
              <w:rPr>
                <w:rFonts w:ascii="Arial" w:hAnsi="Arial" w:cs="Arial"/>
              </w:rPr>
              <w:lastRenderedPageBreak/>
              <w:t>менее 8 раз.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EF28CE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</w:t>
            </w:r>
            <w:r w:rsidRPr="00EF28CE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коллективами, волонтерами (добровольцами).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EF28CE">
              <w:rPr>
                <w:rFonts w:ascii="Arial" w:hAnsi="Arial" w:cs="Arial"/>
              </w:rPr>
              <w:t>взаимоподдержки</w:t>
            </w:r>
            <w:proofErr w:type="spellEnd"/>
            <w:r w:rsidRPr="00EF28CE">
              <w:rPr>
                <w:rFonts w:ascii="Arial" w:hAnsi="Arial" w:cs="Arial"/>
              </w:rPr>
              <w:t xml:space="preserve">, </w:t>
            </w:r>
            <w:r w:rsidRPr="00EF28CE">
              <w:rPr>
                <w:rFonts w:ascii="Arial" w:hAnsi="Arial" w:cs="Arial"/>
              </w:rPr>
              <w:lastRenderedPageBreak/>
              <w:t>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 Социально-правовые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5.1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 xml:space="preserve"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</w:t>
            </w:r>
            <w:r w:rsidRPr="00EF28CE">
              <w:rPr>
                <w:rFonts w:ascii="Arial" w:hAnsi="Arial" w:cs="Arial"/>
              </w:rPr>
              <w:lastRenderedPageBreak/>
              <w:t>мероприятий и правового просвещения;</w:t>
            </w:r>
            <w:proofErr w:type="gramEnd"/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</w:t>
            </w:r>
            <w:r w:rsidRPr="00EF28CE">
              <w:rPr>
                <w:rFonts w:ascii="Arial" w:hAnsi="Arial" w:cs="Arial"/>
              </w:rPr>
              <w:lastRenderedPageBreak/>
              <w:t>документами (при необходимости);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F28CE">
              <w:rPr>
                <w:rFonts w:ascii="Arial" w:hAnsi="Arial" w:cs="Arial"/>
              </w:rPr>
              <w:t>контроля за</w:t>
            </w:r>
            <w:proofErr w:type="gramEnd"/>
            <w:r w:rsidRPr="00EF28CE">
              <w:rPr>
                <w:rFonts w:ascii="Arial" w:hAnsi="Arial" w:cs="Arial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сборе и подаче в соответствующие органы, организации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документов (сведений), необходимых для восстановления документов;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F28CE">
              <w:rPr>
                <w:rFonts w:ascii="Arial" w:hAnsi="Arial" w:cs="Arial"/>
              </w:rPr>
              <w:t>контроля за</w:t>
            </w:r>
            <w:proofErr w:type="gramEnd"/>
            <w:r w:rsidRPr="00EF28CE">
              <w:rPr>
                <w:rFonts w:ascii="Arial" w:hAnsi="Arial" w:cs="Arial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Социально-правовой патронаж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не </w:t>
            </w:r>
            <w:r w:rsidRPr="00EF28CE">
              <w:rPr>
                <w:rFonts w:ascii="Arial" w:hAnsi="Arial" w:cs="Arial"/>
              </w:rPr>
              <w:lastRenderedPageBreak/>
              <w:t>менее 2 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</w:t>
            </w:r>
            <w:r w:rsidRPr="00EF28CE">
              <w:rPr>
                <w:rFonts w:ascii="Arial" w:hAnsi="Arial" w:cs="Arial"/>
              </w:rPr>
              <w:lastRenderedPageBreak/>
              <w:t>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F28CE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</w:t>
            </w:r>
            <w:r w:rsidRPr="00EF28CE">
              <w:rPr>
                <w:rFonts w:ascii="Arial" w:hAnsi="Arial" w:cs="Arial"/>
              </w:rPr>
              <w:lastRenderedPageBreak/>
              <w:t>ними.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lastRenderedPageBreak/>
              <w:t>Предоставление социального обслуживания несовершеннолетним получателям социальных услуг в полустационарной форме на срок 10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EF28CE">
              <w:rPr>
                <w:rFonts w:ascii="Arial" w:hAnsi="Arial" w:cs="Arial"/>
              </w:rPr>
              <w:lastRenderedPageBreak/>
              <w:t>абилитационных</w:t>
            </w:r>
            <w:proofErr w:type="spellEnd"/>
            <w:r w:rsidRPr="00EF28CE">
              <w:rPr>
                <w:rFonts w:ascii="Arial" w:hAnsi="Arial" w:cs="Arial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 соответствии с установленным поставщиком социальных услуг режимом работы в период действия договора о предоставлении </w:t>
            </w:r>
            <w:r w:rsidRPr="00EF28CE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</w:t>
            </w:r>
            <w:r w:rsidRPr="00EF28CE">
              <w:rPr>
                <w:rFonts w:ascii="Arial" w:hAnsi="Arial" w:cs="Arial"/>
              </w:rPr>
              <w:lastRenderedPageBreak/>
              <w:t>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</w:t>
            </w:r>
            <w:r w:rsidRPr="00EF28CE">
              <w:rPr>
                <w:rFonts w:ascii="Arial" w:hAnsi="Arial" w:cs="Arial"/>
              </w:rPr>
              <w:lastRenderedPageBreak/>
              <w:t>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Нежилые помещения </w:t>
            </w:r>
            <w:r w:rsidRPr="00EF28CE">
              <w:rPr>
                <w:rFonts w:ascii="Arial" w:hAnsi="Arial" w:cs="Arial"/>
              </w:rPr>
              <w:lastRenderedPageBreak/>
              <w:t xml:space="preserve">оборудуются </w:t>
            </w:r>
            <w:proofErr w:type="gramStart"/>
            <w:r w:rsidRPr="00EF28CE">
              <w:rPr>
                <w:rFonts w:ascii="Arial" w:hAnsi="Arial" w:cs="Arial"/>
              </w:rPr>
              <w:t>необходимыми</w:t>
            </w:r>
            <w:proofErr w:type="gramEnd"/>
            <w:r w:rsidRPr="00EF28CE">
              <w:rPr>
                <w:rFonts w:ascii="Arial" w:hAnsi="Arial" w:cs="Arial"/>
              </w:rP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продуктового набора в соответствии с </w:t>
            </w:r>
            <w:r w:rsidRPr="00EF28CE">
              <w:rPr>
                <w:rFonts w:ascii="Arial" w:hAnsi="Arial" w:cs="Arial"/>
              </w:rPr>
              <w:lastRenderedPageBreak/>
              <w:t>нормами, утвержденными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услуг продуктового набора </w:t>
            </w:r>
            <w:r w:rsidRPr="00EF28CE">
              <w:rPr>
                <w:rFonts w:ascii="Arial" w:hAnsi="Arial" w:cs="Arial"/>
              </w:rPr>
              <w:lastRenderedPageBreak/>
              <w:t>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1 раз в день, в период действия договора о </w:t>
            </w:r>
            <w:r w:rsidRPr="00EF28CE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EF28CE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продукты в наборе должны быть </w:t>
            </w:r>
            <w:r w:rsidRPr="00EF28CE">
              <w:rPr>
                <w:rFonts w:ascii="Arial" w:hAnsi="Arial" w:cs="Arial"/>
              </w:rPr>
              <w:lastRenderedPageBreak/>
              <w:t>доброкачественны, иметь сертификаты и (или) паспорта качества.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Продуктовый набор предоставляется с учетом возрастной категории получателя социальных </w:t>
            </w:r>
            <w:r w:rsidRPr="00EF28CE">
              <w:rPr>
                <w:rFonts w:ascii="Arial" w:hAnsi="Arial" w:cs="Arial"/>
              </w:rPr>
              <w:lastRenderedPageBreak/>
              <w:t>услуг.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транспорта при необходимости доставки получателей социальных услуг к объектам социальной инфраструктуры </w:t>
            </w:r>
            <w:r w:rsidRPr="00EF28CE">
              <w:rPr>
                <w:rFonts w:ascii="Arial" w:hAnsi="Arial" w:cs="Arial"/>
              </w:rPr>
              <w:lastRenderedPageBreak/>
              <w:t>и обратно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включает: предоставление транспорта для доставки получателя социальных услуг для участия в культурно-досуговых мероприятиях и обратно;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осуществление сопровождения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EF28CE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</w:t>
            </w:r>
            <w:r w:rsidRPr="00EF28CE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транспортное средство должно быть технически исправно. Водителем должны соблюдаться правила дорожного </w:t>
            </w:r>
            <w:r w:rsidRPr="00EF28CE">
              <w:rPr>
                <w:rFonts w:ascii="Arial" w:hAnsi="Arial" w:cs="Arial"/>
              </w:rPr>
              <w:lastRenderedPageBreak/>
              <w:t>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Водитель должен пройти </w:t>
            </w:r>
            <w:proofErr w:type="spellStart"/>
            <w:r w:rsidRPr="00EF28CE">
              <w:rPr>
                <w:rFonts w:ascii="Arial" w:hAnsi="Arial" w:cs="Arial"/>
              </w:rPr>
              <w:lastRenderedPageBreak/>
              <w:t>предрейсовый</w:t>
            </w:r>
            <w:proofErr w:type="spellEnd"/>
            <w:r w:rsidRPr="00EF28CE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8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1.4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Отправка за счет средств получателя социальных </w:t>
            </w:r>
            <w:r w:rsidRPr="00EF28CE">
              <w:rPr>
                <w:rFonts w:ascii="Arial" w:hAnsi="Arial" w:cs="Arial"/>
              </w:rPr>
              <w:lastRenderedPageBreak/>
              <w:t>услуг почтовой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Содействие получателю услуг в оформлении почтовой </w:t>
            </w:r>
            <w:r w:rsidRPr="00EF28CE">
              <w:rPr>
                <w:rFonts w:ascii="Arial" w:hAnsi="Arial" w:cs="Arial"/>
              </w:rPr>
              <w:lastRenderedPageBreak/>
              <w:t>корреспонденции, отправка доступными каналами связи (почта, интернет и т.д.).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</w:t>
            </w:r>
            <w:r w:rsidRPr="00EF28CE">
              <w:rPr>
                <w:rFonts w:ascii="Arial" w:hAnsi="Arial" w:cs="Arial"/>
              </w:rPr>
              <w:lastRenderedPageBreak/>
              <w:t>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EF28CE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EF28CE">
              <w:rPr>
                <w:rFonts w:ascii="Arial" w:hAnsi="Arial" w:cs="Arial"/>
              </w:rPr>
              <w:lastRenderedPageBreak/>
              <w:t>обеспечить удовлетворение коммуникативных потребностей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Получателю гарантируется конфиденциальность информации, полученной в ходе предоставления услуги.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2.1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Выполнение процедур, связанных с организацией ухода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EF28CE">
              <w:rPr>
                <w:rFonts w:ascii="Arial" w:hAnsi="Arial" w:cs="Arial"/>
              </w:rPr>
              <w:t>контроль за</w:t>
            </w:r>
            <w:proofErr w:type="gramEnd"/>
            <w:r w:rsidRPr="00EF28CE">
              <w:rPr>
                <w:rFonts w:ascii="Arial" w:hAnsi="Arial" w:cs="Arial"/>
              </w:rPr>
              <w:t xml:space="preserve"> соблюдением предписаний врача, </w:t>
            </w:r>
            <w:r w:rsidRPr="00EF28CE">
              <w:rPr>
                <w:rFonts w:ascii="Arial" w:hAnsi="Arial" w:cs="Arial"/>
              </w:rPr>
              <w:lastRenderedPageBreak/>
              <w:t>связанных со временем приема, частотой приема, способом приема и сроком годности лекарств;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медицинских манипуляций по назначению врача;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пользовании приборами медицинского назначения.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В соответствии с медицинским назначением в период действия договора о предоставлении </w:t>
            </w:r>
            <w:r w:rsidRPr="00EF28CE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Устанавливается уполномоченным органом в соответствии с методическими рекомендациям</w:t>
            </w:r>
            <w:r w:rsidRPr="00EF28CE">
              <w:rPr>
                <w:rFonts w:ascii="Arial" w:hAnsi="Arial" w:cs="Arial"/>
              </w:rPr>
              <w:lastRenderedPageBreak/>
              <w:t xml:space="preserve">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здоровья либо </w:t>
            </w:r>
            <w:r w:rsidRPr="00EF28CE">
              <w:rPr>
                <w:rFonts w:ascii="Arial" w:hAnsi="Arial" w:cs="Arial"/>
              </w:rPr>
              <w:lastRenderedPageBreak/>
              <w:t>улучшению состояния здоровья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Оказание первичной медико-санитарной помощи осуществляется сотрудником поставщика социальных услуг, имеющим соответствующие знания, воспитателем семейной </w:t>
            </w:r>
            <w:r w:rsidRPr="00EF28CE">
              <w:rPr>
                <w:rFonts w:ascii="Arial" w:hAnsi="Arial" w:cs="Arial"/>
              </w:rPr>
              <w:lastRenderedPageBreak/>
              <w:t>воспитательной группы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(в ред. </w:t>
            </w:r>
            <w:hyperlink r:id="rId19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326D2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hyperlink r:id="rId20" w:history="1">
              <w:r w:rsidR="00EF28CE" w:rsidRPr="00EF28CE">
                <w:rPr>
                  <w:rFonts w:ascii="Arial" w:hAnsi="Arial" w:cs="Arial"/>
                  <w:color w:val="0000FF"/>
                </w:rPr>
                <w:t>2.2</w:t>
              </w:r>
            </w:hyperlink>
            <w:r w:rsidR="00EF28CE" w:rsidRPr="00EF28CE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оздоровительны</w:t>
            </w:r>
            <w:r w:rsidRPr="00EF28CE">
              <w:rPr>
                <w:rFonts w:ascii="Arial" w:hAnsi="Arial" w:cs="Arial"/>
              </w:rPr>
              <w:lastRenderedPageBreak/>
              <w:t>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Медицинская профилактика </w:t>
            </w:r>
            <w:r w:rsidRPr="00EF28CE">
              <w:rPr>
                <w:rFonts w:ascii="Arial" w:hAnsi="Arial" w:cs="Arial"/>
              </w:rPr>
              <w:lastRenderedPageBreak/>
              <w:t>важнейших заболеваний;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физиотерапевтических процедур (предоставляется по медицинским показаниям).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Организация и проведение: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прогулок на свежем воздухе;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индивидуальных или групповых занятий оздоровительной гимнастикой;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мероприятий, направленных на профилактику возникновения и обострения хронических и инфекционных </w:t>
            </w:r>
            <w:r w:rsidRPr="00EF28CE">
              <w:rPr>
                <w:rFonts w:ascii="Arial" w:hAnsi="Arial" w:cs="Arial"/>
              </w:rPr>
              <w:lastRenderedPageBreak/>
              <w:t>заболеваний, в соответствии с медицинскими стандартами и рекомендациям и врача с учетом имеющихся противопоказаний к данным видам 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В соответствии с </w:t>
            </w:r>
            <w:r w:rsidRPr="00EF28CE">
              <w:rPr>
                <w:rFonts w:ascii="Arial" w:hAnsi="Arial" w:cs="Arial"/>
              </w:rPr>
              <w:lastRenderedPageBreak/>
              <w:t>установленным режимом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EF28CE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EF28CE">
              <w:rPr>
                <w:rFonts w:ascii="Arial" w:hAnsi="Arial" w:cs="Arial"/>
              </w:rPr>
              <w:lastRenderedPageBreak/>
              <w:t>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</w:t>
            </w:r>
            <w:r w:rsidRPr="00EF28CE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</w:t>
            </w:r>
            <w:r w:rsidRPr="00EF28CE">
              <w:rPr>
                <w:rFonts w:ascii="Arial" w:hAnsi="Arial" w:cs="Arial"/>
              </w:rPr>
              <w:lastRenderedPageBreak/>
              <w:t>социальных услуг, имеющим соответствующие знания, воспитателем семейной воспитательной группы с использованием возможности проведения физиотерапевтических процедур на базе медицинской организации.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Получателю социальных услуг даются необходимые рекомендации по лечению.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</w:t>
            </w:r>
            <w:r w:rsidRPr="00EF28CE">
              <w:rPr>
                <w:rFonts w:ascii="Arial" w:hAnsi="Arial" w:cs="Arial"/>
              </w:rPr>
              <w:lastRenderedPageBreak/>
              <w:t>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Прогулки организуются при благоприятной погоде.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Занятия оздоровительной гимнастикой организуются в утренние часы. Занятия проводятся в помещении и на свежем воздухе при обеспечении безопасности их проведения.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</w:t>
            </w:r>
            <w:proofErr w:type="gramStart"/>
            <w:r w:rsidRPr="00EF28CE">
              <w:rPr>
                <w:rFonts w:ascii="Arial" w:hAnsi="Arial" w:cs="Arial"/>
              </w:rPr>
              <w:t>методическим</w:t>
            </w:r>
            <w:proofErr w:type="gramEnd"/>
            <w:r w:rsidRPr="00EF28CE">
              <w:rPr>
                <w:rFonts w:ascii="Arial" w:hAnsi="Arial" w:cs="Arial"/>
              </w:rPr>
              <w:t xml:space="preserve"> и указаниями, постановлениями Главного государственного санитарного врача Российской Федерации.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lastRenderedPageBreak/>
              <w:t xml:space="preserve">(п. 2.2 в ред. </w:t>
            </w:r>
            <w:hyperlink r:id="rId21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</w:t>
            </w:r>
            <w:proofErr w:type="gramEnd"/>
          </w:p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>N 690-п)</w:t>
            </w:r>
            <w:proofErr w:type="gramEnd"/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326D2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hyperlink r:id="rId22" w:history="1">
              <w:r w:rsidR="00EF28CE" w:rsidRPr="00EF28CE">
                <w:rPr>
                  <w:rFonts w:ascii="Arial" w:hAnsi="Arial" w:cs="Arial"/>
                  <w:color w:val="0000FF"/>
                </w:rPr>
                <w:t>2.3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Индивидуальная работа, направленная на предупреждение появления вредных привычек и </w:t>
            </w:r>
            <w:r w:rsidRPr="00EF28CE">
              <w:rPr>
                <w:rFonts w:ascii="Arial" w:hAnsi="Arial" w:cs="Arial"/>
              </w:rPr>
              <w:lastRenderedPageBreak/>
              <w:t>избавление от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Информационные, психологические, педагогические мероприятия с использованием профильной литературы и раздаточных </w:t>
            </w:r>
            <w:r w:rsidRPr="00EF28CE">
              <w:rPr>
                <w:rFonts w:ascii="Arial" w:hAnsi="Arial" w:cs="Arial"/>
              </w:rPr>
              <w:lastRenderedPageBreak/>
              <w:t>материалов (брошюры, листовки, книжная продукция, видео-, аудиоматериалы и пр.);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EF28CE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положительную динамику отказа от вредных привычек, </w:t>
            </w:r>
            <w:r w:rsidRPr="00EF28CE">
              <w:rPr>
                <w:rFonts w:ascii="Arial" w:hAnsi="Arial" w:cs="Arial"/>
              </w:rPr>
              <w:lastRenderedPageBreak/>
              <w:t>формирование устойчивой позиции по формированию навыков здорового образа жизни.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соответствующие знания, воспитателем семейной воспитательной группы.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Предоставление услуги направлено на </w:t>
            </w:r>
            <w:r w:rsidRPr="00EF28CE">
              <w:rPr>
                <w:rFonts w:ascii="Arial" w:hAnsi="Arial" w:cs="Arial"/>
              </w:rPr>
              <w:lastRenderedPageBreak/>
              <w:t>формирование навыков здорового образа жизни у получателя социальных услуг.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lastRenderedPageBreak/>
              <w:t xml:space="preserve">(п. 2.3 в ред. </w:t>
            </w:r>
            <w:hyperlink r:id="rId23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</w:t>
            </w:r>
            <w:proofErr w:type="gramEnd"/>
          </w:p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>N 690-п)</w:t>
            </w:r>
            <w:proofErr w:type="gramEnd"/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326D2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hyperlink r:id="rId24" w:history="1">
              <w:r w:rsidR="00EF28CE" w:rsidRPr="00EF28CE">
                <w:rPr>
                  <w:rFonts w:ascii="Arial" w:hAnsi="Arial" w:cs="Arial"/>
                  <w:color w:val="0000FF"/>
                </w:rPr>
                <w:t>2.4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Консультирование по социально-</w:t>
            </w:r>
            <w:r w:rsidRPr="00EF28CE">
              <w:rPr>
                <w:rFonts w:ascii="Arial" w:hAnsi="Arial" w:cs="Arial"/>
              </w:rPr>
              <w:lastRenderedPageBreak/>
              <w:t>медицинским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Проведение индивидуальных или групповых бесед, </w:t>
            </w:r>
            <w:r w:rsidRPr="00EF28CE">
              <w:rPr>
                <w:rFonts w:ascii="Arial" w:hAnsi="Arial" w:cs="Arial"/>
              </w:rPr>
              <w:lastRenderedPageBreak/>
              <w:t xml:space="preserve">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EF28CE">
              <w:rPr>
                <w:rFonts w:ascii="Arial" w:hAnsi="Arial" w:cs="Arial"/>
              </w:rPr>
              <w:t>психосексуального</w:t>
            </w:r>
            <w:proofErr w:type="spellEnd"/>
            <w:r w:rsidRPr="00EF28CE">
              <w:rPr>
                <w:rFonts w:ascii="Arial" w:hAnsi="Arial" w:cs="Arial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</w:t>
            </w:r>
            <w:r w:rsidRPr="00EF28CE">
              <w:rPr>
                <w:rFonts w:ascii="Arial" w:hAnsi="Arial" w:cs="Arial"/>
              </w:rPr>
              <w:lastRenderedPageBreak/>
              <w:t>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EF28CE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Устанавливается уполномоченны</w:t>
            </w:r>
            <w:r w:rsidRPr="00EF28CE">
              <w:rPr>
                <w:rFonts w:ascii="Arial" w:hAnsi="Arial" w:cs="Arial"/>
              </w:rPr>
              <w:lastRenderedPageBreak/>
              <w:t xml:space="preserve">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обеспечение </w:t>
            </w:r>
            <w:r w:rsidRPr="00EF28CE">
              <w:rPr>
                <w:rFonts w:ascii="Arial" w:hAnsi="Arial" w:cs="Arial"/>
              </w:rPr>
              <w:lastRenderedPageBreak/>
              <w:t>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</w:t>
            </w:r>
            <w:r w:rsidRPr="00EF28CE">
              <w:rPr>
                <w:rFonts w:ascii="Arial" w:hAnsi="Arial" w:cs="Arial"/>
              </w:rPr>
              <w:lastRenderedPageBreak/>
              <w:t>соответствующие знания, воспитателем семейной воспитательной группы по конкретным проблемам, возникшим у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lastRenderedPageBreak/>
              <w:t xml:space="preserve">(п. 2.4 в ред. </w:t>
            </w:r>
            <w:hyperlink r:id="rId25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</w:t>
            </w:r>
            <w:proofErr w:type="gramEnd"/>
          </w:p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>N 690-п)</w:t>
            </w:r>
            <w:proofErr w:type="gramEnd"/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3. Социально-психологические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3.1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раз (в начале и конце курса).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Проведение промежуточной диагностики при необходимости.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Далее по мере необходимости.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F28CE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при наличии письменного согласия получателя социальных услуг или родителя (законного представителя) получателя </w:t>
            </w:r>
            <w:r w:rsidRPr="00EF28CE">
              <w:rPr>
                <w:rFonts w:ascii="Arial" w:hAnsi="Arial" w:cs="Arial"/>
              </w:rPr>
              <w:lastRenderedPageBreak/>
              <w:t>социальных услуг на ее получение.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EF28CE">
              <w:rPr>
                <w:rFonts w:ascii="Arial" w:hAnsi="Arial" w:cs="Arial"/>
              </w:rPr>
              <w:t>внутриличностных</w:t>
            </w:r>
            <w:proofErr w:type="spellEnd"/>
            <w:r w:rsidRPr="00EF28CE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включает: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выявление психологических проблем получателя </w:t>
            </w:r>
            <w:r w:rsidRPr="00EF28CE">
              <w:rPr>
                <w:rFonts w:ascii="Arial" w:hAnsi="Arial" w:cs="Arial"/>
              </w:rPr>
              <w:lastRenderedPageBreak/>
              <w:t>социальных услуг путем проведения бесед;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социально-психологическую помощь получателю социальных услуг в раскрытии и мобилизации его внутренних ресурсов, решении и профилактике </w:t>
            </w:r>
            <w:r w:rsidRPr="00EF28CE">
              <w:rPr>
                <w:rFonts w:ascii="Arial" w:hAnsi="Arial" w:cs="Arial"/>
              </w:rPr>
              <w:lastRenderedPageBreak/>
              <w:t>социально-психологических проблем.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раз (в начале и конце курса) по итогам психологической диагностики.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EF28CE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</w:t>
            </w:r>
            <w:r w:rsidRPr="00EF28CE">
              <w:rPr>
                <w:rFonts w:ascii="Arial" w:hAnsi="Arial" w:cs="Arial"/>
              </w:rPr>
              <w:lastRenderedPageBreak/>
              <w:t>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4.1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EF28CE">
              <w:rPr>
                <w:rFonts w:ascii="Arial" w:hAnsi="Arial" w:cs="Arial"/>
              </w:rPr>
              <w:t>дезадаптации</w:t>
            </w:r>
            <w:proofErr w:type="spellEnd"/>
            <w:r w:rsidRPr="00EF28CE">
              <w:rPr>
                <w:rFonts w:ascii="Arial" w:hAnsi="Arial" w:cs="Arial"/>
              </w:rPr>
              <w:t xml:space="preserve"> (при ее наличии);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определение комплекса мероприятий по социально-педагогическому </w:t>
            </w:r>
            <w:r w:rsidRPr="00EF28CE">
              <w:rPr>
                <w:rFonts w:ascii="Arial" w:hAnsi="Arial" w:cs="Arial"/>
              </w:rPr>
              <w:lastRenderedPageBreak/>
              <w:t>консультированию и коррекции;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</w:t>
            </w:r>
            <w:r w:rsidRPr="00EF28CE">
              <w:rPr>
                <w:rFonts w:ascii="Arial" w:hAnsi="Arial" w:cs="Arial"/>
              </w:rPr>
              <w:lastRenderedPageBreak/>
              <w:t>социально-педагогической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</w:t>
            </w:r>
            <w:r w:rsidRPr="00EF28CE">
              <w:rPr>
                <w:rFonts w:ascii="Arial" w:hAnsi="Arial" w:cs="Arial"/>
              </w:rP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при </w:t>
            </w:r>
            <w:r w:rsidRPr="00EF28CE">
              <w:rPr>
                <w:rFonts w:ascii="Arial" w:hAnsi="Arial" w:cs="Arial"/>
              </w:rPr>
              <w:lastRenderedPageBreak/>
              <w:t>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Проведение мероприятий в индивидуальной и групповой форме, направленных: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на формирование у получателя социальных услуг социально-бытовых навыков самообслуживания, мотивацию к труду; профориентацию;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определение семейных ценностей.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сотрудником поставщика, владеющим соответствующими знаниями.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(в ред. </w:t>
            </w:r>
            <w:hyperlink r:id="rId26" w:history="1">
              <w:r w:rsidRPr="00EF28CE">
                <w:rPr>
                  <w:rFonts w:ascii="Arial" w:hAnsi="Arial" w:cs="Arial"/>
                  <w:color w:val="0000FF"/>
                </w:rPr>
                <w:t>постановления</w:t>
              </w:r>
            </w:hyperlink>
            <w:r w:rsidRPr="00EF28CE">
              <w:rPr>
                <w:rFonts w:ascii="Arial" w:hAnsi="Arial" w:cs="Arial"/>
              </w:rPr>
              <w:t xml:space="preserve"> Правительства Тюменской области от 22.09.2022 N 690-п)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4.3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Социально-педагогический </w:t>
            </w:r>
            <w:r w:rsidRPr="00EF28CE">
              <w:rPr>
                <w:rFonts w:ascii="Arial" w:hAnsi="Arial" w:cs="Arial"/>
              </w:rPr>
              <w:lastRenderedPageBreak/>
              <w:t>патронаж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Осуществление профилактической и </w:t>
            </w:r>
            <w:r w:rsidRPr="00EF28CE">
              <w:rPr>
                <w:rFonts w:ascii="Arial" w:hAnsi="Arial" w:cs="Arial"/>
              </w:rPr>
              <w:lastRenderedPageBreak/>
              <w:t>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включает проведение </w:t>
            </w:r>
            <w:r w:rsidRPr="00EF28CE">
              <w:rPr>
                <w:rFonts w:ascii="Arial" w:hAnsi="Arial" w:cs="Arial"/>
              </w:rPr>
              <w:lastRenderedPageBreak/>
              <w:t>диагностических, консультационных, коррекционных и контрольных мероприятий.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не менее 2 раза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EF28CE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EF28CE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EF28CE">
              <w:rPr>
                <w:rFonts w:ascii="Arial" w:hAnsi="Arial" w:cs="Arial"/>
              </w:rPr>
              <w:lastRenderedPageBreak/>
              <w:t>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</w:t>
            </w:r>
            <w:r w:rsidRPr="00EF28CE">
              <w:rPr>
                <w:rFonts w:ascii="Arial" w:hAnsi="Arial" w:cs="Arial"/>
              </w:rPr>
              <w:lastRenderedPageBreak/>
              <w:t>социальных услуг, имеющим педагогическое образование или соответствующие знания.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Проведение разнообразных социокультурных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</w:t>
            </w:r>
            <w:r w:rsidRPr="00EF28CE">
              <w:rPr>
                <w:rFonts w:ascii="Arial" w:hAnsi="Arial" w:cs="Arial"/>
              </w:rPr>
              <w:lastRenderedPageBreak/>
              <w:t xml:space="preserve">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EF28CE">
              <w:rPr>
                <w:rFonts w:ascii="Arial" w:hAnsi="Arial" w:cs="Arial"/>
              </w:rPr>
              <w:t>взаимоподдержки</w:t>
            </w:r>
            <w:proofErr w:type="spellEnd"/>
            <w:r w:rsidRPr="00EF28CE">
              <w:rPr>
                <w:rFonts w:ascii="Arial" w:hAnsi="Arial" w:cs="Arial"/>
              </w:rPr>
              <w:t>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не </w:t>
            </w:r>
            <w:r w:rsidRPr="00EF28CE">
              <w:rPr>
                <w:rFonts w:ascii="Arial" w:hAnsi="Arial" w:cs="Arial"/>
              </w:rPr>
              <w:lastRenderedPageBreak/>
              <w:t>менее 8 раз. Далее по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EF28CE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</w:t>
            </w:r>
            <w:r w:rsidRPr="00EF28CE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коллективами, волонтерами (добровольцами).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EF28CE">
              <w:rPr>
                <w:rFonts w:ascii="Arial" w:hAnsi="Arial" w:cs="Arial"/>
              </w:rPr>
              <w:t>взаимоподдержки</w:t>
            </w:r>
            <w:proofErr w:type="spellEnd"/>
            <w:r w:rsidRPr="00EF28CE">
              <w:rPr>
                <w:rFonts w:ascii="Arial" w:hAnsi="Arial" w:cs="Arial"/>
              </w:rPr>
              <w:t xml:space="preserve">, </w:t>
            </w:r>
            <w:r w:rsidRPr="00EF28CE">
              <w:rPr>
                <w:rFonts w:ascii="Arial" w:hAnsi="Arial" w:cs="Arial"/>
              </w:rPr>
              <w:lastRenderedPageBreak/>
              <w:t>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EF28CE" w:rsidRPr="00EF28CE" w:rsidTr="00EF28CE"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outlineLvl w:val="5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 Социально-правовые услуги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5.1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EF28CE">
              <w:rPr>
                <w:rFonts w:ascii="Arial" w:hAnsi="Arial" w:cs="Arial"/>
              </w:rPr>
              <w:t xml:space="preserve"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</w:t>
            </w:r>
            <w:r w:rsidRPr="00EF28CE">
              <w:rPr>
                <w:rFonts w:ascii="Arial" w:hAnsi="Arial" w:cs="Arial"/>
              </w:rPr>
              <w:lastRenderedPageBreak/>
              <w:t>профилактических мероприятий и правового просвещения;</w:t>
            </w:r>
            <w:proofErr w:type="gramEnd"/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</w:t>
            </w:r>
            <w:r w:rsidRPr="00EF28CE">
              <w:rPr>
                <w:rFonts w:ascii="Arial" w:hAnsi="Arial" w:cs="Arial"/>
              </w:rPr>
              <w:lastRenderedPageBreak/>
              <w:t>заявлениями и документами (при необходимости);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F28CE">
              <w:rPr>
                <w:rFonts w:ascii="Arial" w:hAnsi="Arial" w:cs="Arial"/>
              </w:rPr>
              <w:t>контроля за</w:t>
            </w:r>
            <w:proofErr w:type="gramEnd"/>
            <w:r w:rsidRPr="00EF28CE">
              <w:rPr>
                <w:rFonts w:ascii="Arial" w:hAnsi="Arial" w:cs="Arial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EF28CE">
              <w:rPr>
                <w:rFonts w:ascii="Arial" w:hAnsi="Arial" w:cs="Arial"/>
              </w:rPr>
              <w:lastRenderedPageBreak/>
              <w:t>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F28CE">
              <w:rPr>
                <w:rFonts w:ascii="Arial" w:hAnsi="Arial" w:cs="Arial"/>
              </w:rPr>
              <w:t>контроля за</w:t>
            </w:r>
            <w:proofErr w:type="gramEnd"/>
            <w:r w:rsidRPr="00EF28CE">
              <w:rPr>
                <w:rFonts w:ascii="Arial" w:hAnsi="Arial" w:cs="Arial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EF28CE" w:rsidRPr="00EF28CE" w:rsidTr="00EF28C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Социально-правовой патронаж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Услуга предоставляется не </w:t>
            </w:r>
            <w:r w:rsidRPr="00EF28CE">
              <w:rPr>
                <w:rFonts w:ascii="Arial" w:hAnsi="Arial" w:cs="Arial"/>
              </w:rPr>
              <w:lastRenderedPageBreak/>
              <w:t>менее 2 раза.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EF28CE">
              <w:rPr>
                <w:rFonts w:ascii="Arial" w:hAnsi="Arial" w:cs="Arial"/>
              </w:rPr>
              <w:t>подушевых</w:t>
            </w:r>
            <w:proofErr w:type="spellEnd"/>
            <w:r w:rsidRPr="00EF28CE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</w:t>
            </w:r>
            <w:r w:rsidRPr="00EF28CE">
              <w:rPr>
                <w:rFonts w:ascii="Arial" w:hAnsi="Arial" w:cs="Arial"/>
              </w:rPr>
              <w:lastRenderedPageBreak/>
              <w:t>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EF28CE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</w:p>
          <w:p w:rsidR="00EF28CE" w:rsidRPr="00EF28CE" w:rsidRDefault="00EF28CE" w:rsidP="001B77BC">
            <w:pPr>
              <w:pStyle w:val="ConsPlusNormal"/>
              <w:rPr>
                <w:rFonts w:ascii="Arial" w:hAnsi="Arial" w:cs="Arial"/>
              </w:rPr>
            </w:pPr>
            <w:r w:rsidRPr="00EF28CE">
              <w:rPr>
                <w:rFonts w:ascii="Arial" w:hAnsi="Arial" w:cs="Arial"/>
              </w:rPr>
              <w:t xml:space="preserve"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</w:t>
            </w:r>
            <w:r w:rsidRPr="00EF28CE">
              <w:rPr>
                <w:rFonts w:ascii="Arial" w:hAnsi="Arial" w:cs="Arial"/>
              </w:rPr>
              <w:lastRenderedPageBreak/>
              <w:t>взаимоотношений между ними.</w:t>
            </w:r>
          </w:p>
        </w:tc>
      </w:tr>
    </w:tbl>
    <w:p w:rsidR="00262EA7" w:rsidRPr="00EF28CE" w:rsidRDefault="00262EA7">
      <w:pPr>
        <w:rPr>
          <w:rFonts w:ascii="Arial" w:hAnsi="Arial" w:cs="Arial"/>
        </w:rPr>
      </w:pPr>
    </w:p>
    <w:sectPr w:rsidR="00262EA7" w:rsidRPr="00EF28CE" w:rsidSect="00521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2E" w:rsidRDefault="00326D2E">
      <w:pPr>
        <w:spacing w:after="0" w:line="240" w:lineRule="auto"/>
      </w:pPr>
      <w:r>
        <w:separator/>
      </w:r>
    </w:p>
  </w:endnote>
  <w:endnote w:type="continuationSeparator" w:id="0">
    <w:p w:rsidR="00326D2E" w:rsidRDefault="003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326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EF28C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26D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F28C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EF28C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FC2"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1FC2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326D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2E" w:rsidRDefault="00326D2E">
      <w:pPr>
        <w:spacing w:after="0" w:line="240" w:lineRule="auto"/>
      </w:pPr>
      <w:r>
        <w:separator/>
      </w:r>
    </w:p>
  </w:footnote>
  <w:footnote w:type="continuationSeparator" w:id="0">
    <w:p w:rsidR="00326D2E" w:rsidRDefault="003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EF28C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EF28C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326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EF28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F8"/>
    <w:rsid w:val="00262EA7"/>
    <w:rsid w:val="00326D2E"/>
    <w:rsid w:val="00521FC2"/>
    <w:rsid w:val="009D6C0C"/>
    <w:rsid w:val="00C819F8"/>
    <w:rsid w:val="00E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2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hyperlink" Target="https://login.consultant.ru/link/?req=doc&amp;base=RLAW026&amp;n=190219&amp;date=29.11.2022&amp;dst=100022&amp;field=134" TargetMode="External"/><Relationship Id="rId18" Type="http://schemas.openxmlformats.org/officeDocument/2006/relationships/hyperlink" Target="https://login.consultant.ru/link/?req=doc&amp;base=RLAW026&amp;n=190219&amp;date=29.11.2022&amp;dst=100013&amp;field=134" TargetMode="External"/><Relationship Id="rId26" Type="http://schemas.openxmlformats.org/officeDocument/2006/relationships/hyperlink" Target="https://login.consultant.ru/link/?req=doc&amp;base=RLAW026&amp;n=190219&amp;date=29.11.2022&amp;dst=10005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6&amp;n=190219&amp;date=29.11.2022&amp;dst=100029&amp;field=134" TargetMode="External"/><Relationship Id="rId7" Type="http://schemas.openxmlformats.org/officeDocument/2006/relationships/hyperlink" Target="https://login.consultant.ru/link/?req=doc&amp;base=RLAW026&amp;n=185936&amp;date=29.11.2022" TargetMode="External"/><Relationship Id="rId12" Type="http://schemas.openxmlformats.org/officeDocument/2006/relationships/hyperlink" Target="https://login.consultant.ru/link/?req=doc&amp;base=RLAW026&amp;n=190219&amp;date=29.11.2022&amp;dst=100013&amp;field=134" TargetMode="External"/><Relationship Id="rId17" Type="http://schemas.openxmlformats.org/officeDocument/2006/relationships/hyperlink" Target="https://login.consultant.ru/link/?req=doc&amp;base=RLAW026&amp;n=190219&amp;date=29.11.2022&amp;dst=100025&amp;field=134" TargetMode="External"/><Relationship Id="rId25" Type="http://schemas.openxmlformats.org/officeDocument/2006/relationships/hyperlink" Target="https://login.consultant.ru/link/?req=doc&amp;base=RLAW026&amp;n=190219&amp;date=29.11.2022&amp;dst=10004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6&amp;n=190219&amp;date=29.11.2022&amp;dst=100024&amp;field=134" TargetMode="External"/><Relationship Id="rId20" Type="http://schemas.openxmlformats.org/officeDocument/2006/relationships/hyperlink" Target="https://login.consultant.ru/link/?req=doc&amp;base=RLAW026&amp;n=190219&amp;date=29.11.2022&amp;dst=10002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RLAW026&amp;n=190219&amp;date=29.11.2022&amp;dst=10002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6&amp;n=190219&amp;date=29.11.2022&amp;dst=100024&amp;field=134" TargetMode="External"/><Relationship Id="rId23" Type="http://schemas.openxmlformats.org/officeDocument/2006/relationships/hyperlink" Target="https://login.consultant.ru/link/?req=doc&amp;base=RLAW026&amp;n=190219&amp;date=29.11.2022&amp;dst=100037&amp;field=13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026&amp;n=190219&amp;date=29.11.2022&amp;dst=1000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90219&amp;date=29.11.2022&amp;dst=100013&amp;field=134" TargetMode="External"/><Relationship Id="rId14" Type="http://schemas.openxmlformats.org/officeDocument/2006/relationships/hyperlink" Target="https://login.consultant.ru/link/?req=doc&amp;base=RLAW026&amp;n=190219&amp;date=29.11.2022&amp;dst=100023&amp;field=134" TargetMode="External"/><Relationship Id="rId22" Type="http://schemas.openxmlformats.org/officeDocument/2006/relationships/hyperlink" Target="https://login.consultant.ru/link/?req=doc&amp;base=RLAW026&amp;n=190219&amp;date=29.11.2022&amp;dst=100029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11192</Words>
  <Characters>63795</Characters>
  <Application>Microsoft Office Word</Application>
  <DocSecurity>0</DocSecurity>
  <Lines>531</Lines>
  <Paragraphs>149</Paragraphs>
  <ScaleCrop>false</ScaleCrop>
  <Company/>
  <LinksUpToDate>false</LinksUpToDate>
  <CharactersWithSpaces>74838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2022-12-21T14:33:00Z</dcterms:created>
  <dcterms:modified xsi:type="dcterms:W3CDTF">2022-12-21T14:58:00Z</dcterms:modified>
</cp:coreProperties>
</file>